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39585" w14:textId="77777777" w:rsidR="003240A0" w:rsidRPr="003240A0" w:rsidRDefault="003240A0" w:rsidP="003240A0">
      <w:pPr>
        <w:rPr>
          <w:rFonts w:ascii="Gill Sans MT" w:hAnsi="Gill Sans MT"/>
          <w:b/>
          <w:bCs/>
        </w:rPr>
      </w:pPr>
      <w:r w:rsidRPr="003240A0">
        <w:rPr>
          <w:rFonts w:ascii="Gill Sans MT" w:hAnsi="Gill Sans MT"/>
          <w:b/>
          <w:bCs/>
        </w:rPr>
        <w:t>Writing Assessment at Blowers Green Primary School</w:t>
      </w:r>
    </w:p>
    <w:p w14:paraId="01ABF213" w14:textId="77777777" w:rsidR="003240A0" w:rsidRPr="003240A0" w:rsidRDefault="003240A0" w:rsidP="003240A0">
      <w:pPr>
        <w:rPr>
          <w:rFonts w:ascii="Gill Sans MT" w:hAnsi="Gill Sans MT"/>
          <w:b/>
          <w:bCs/>
        </w:rPr>
      </w:pPr>
      <w:r w:rsidRPr="003240A0">
        <w:rPr>
          <w:rFonts w:ascii="Gill Sans MT" w:hAnsi="Gill Sans MT"/>
          <w:b/>
          <w:bCs/>
        </w:rPr>
        <w:t>Writing in the Early Years Foundation Stage (Nursery and Reception)</w:t>
      </w:r>
    </w:p>
    <w:p w14:paraId="3C7285D0" w14:textId="77777777" w:rsidR="003240A0" w:rsidRPr="003240A0" w:rsidRDefault="003240A0" w:rsidP="003240A0">
      <w:pPr>
        <w:rPr>
          <w:rFonts w:ascii="Gill Sans MT" w:hAnsi="Gill Sans MT"/>
        </w:rPr>
      </w:pPr>
      <w:r w:rsidRPr="003240A0">
        <w:rPr>
          <w:rFonts w:ascii="Gill Sans MT" w:hAnsi="Gill Sans MT"/>
        </w:rPr>
        <w:t>In the EYFS, early writing development is assessed through ongoing formative observation, high</w:t>
      </w:r>
      <w:r w:rsidRPr="003240A0">
        <w:rPr>
          <w:rFonts w:ascii="Gill Sans MT" w:hAnsi="Gill Sans MT"/>
        </w:rPr>
        <w:noBreakHyphen/>
        <w:t>quality interaction and careful analysis of children’s emerging mark</w:t>
      </w:r>
      <w:r w:rsidRPr="003240A0">
        <w:rPr>
          <w:rFonts w:ascii="Gill Sans MT" w:hAnsi="Gill Sans MT"/>
        </w:rPr>
        <w:noBreakHyphen/>
        <w:t>making, language and transcription skills. Assessment reflects the EYFS Statutory Framework and the school’s progression into the Writing Framework used from Year 1 onwards.</w:t>
      </w:r>
    </w:p>
    <w:p w14:paraId="10845E46" w14:textId="77777777" w:rsidR="003240A0" w:rsidRPr="003240A0" w:rsidRDefault="003240A0" w:rsidP="003240A0">
      <w:pPr>
        <w:rPr>
          <w:rFonts w:ascii="Gill Sans MT" w:hAnsi="Gill Sans MT"/>
          <w:b/>
          <w:bCs/>
        </w:rPr>
      </w:pPr>
      <w:r w:rsidRPr="003240A0">
        <w:rPr>
          <w:rFonts w:ascii="Gill Sans MT" w:hAnsi="Gill Sans MT"/>
          <w:b/>
          <w:bCs/>
        </w:rPr>
        <w:t>Nursery</w:t>
      </w:r>
    </w:p>
    <w:p w14:paraId="41216884" w14:textId="77777777" w:rsidR="003240A0" w:rsidRPr="003240A0" w:rsidRDefault="003240A0" w:rsidP="003240A0">
      <w:pPr>
        <w:rPr>
          <w:rFonts w:ascii="Gill Sans MT" w:hAnsi="Gill Sans MT"/>
        </w:rPr>
      </w:pPr>
      <w:r w:rsidRPr="003240A0">
        <w:rPr>
          <w:rFonts w:ascii="Gill Sans MT" w:hAnsi="Gill Sans MT"/>
        </w:rPr>
        <w:t>In Nursery, assessment focuses on the earliest foundations of writing, including:</w:t>
      </w:r>
    </w:p>
    <w:p w14:paraId="39B35590" w14:textId="77777777" w:rsidR="003240A0" w:rsidRPr="003240A0" w:rsidRDefault="003240A0" w:rsidP="003240A0">
      <w:pPr>
        <w:numPr>
          <w:ilvl w:val="0"/>
          <w:numId w:val="1"/>
        </w:numPr>
        <w:rPr>
          <w:rFonts w:ascii="Gill Sans MT" w:hAnsi="Gill Sans MT"/>
        </w:rPr>
      </w:pPr>
      <w:r w:rsidRPr="003240A0">
        <w:rPr>
          <w:rFonts w:ascii="Gill Sans MT" w:hAnsi="Gill Sans MT"/>
          <w:b/>
          <w:bCs/>
        </w:rPr>
        <w:t>Gross and fine motor control</w:t>
      </w:r>
      <w:r w:rsidRPr="003240A0">
        <w:rPr>
          <w:rFonts w:ascii="Gill Sans MT" w:hAnsi="Gill Sans MT"/>
        </w:rPr>
        <w:t xml:space="preserve"> developed through continuous provision, outdoor learning and planned physical activities</w:t>
      </w:r>
    </w:p>
    <w:p w14:paraId="2FE64556" w14:textId="77777777" w:rsidR="003240A0" w:rsidRPr="003240A0" w:rsidRDefault="003240A0" w:rsidP="003240A0">
      <w:pPr>
        <w:numPr>
          <w:ilvl w:val="0"/>
          <w:numId w:val="1"/>
        </w:numPr>
        <w:rPr>
          <w:rFonts w:ascii="Gill Sans MT" w:hAnsi="Gill Sans MT"/>
        </w:rPr>
      </w:pPr>
      <w:r w:rsidRPr="003240A0">
        <w:rPr>
          <w:rFonts w:ascii="Gill Sans MT" w:hAnsi="Gill Sans MT"/>
          <w:b/>
          <w:bCs/>
        </w:rPr>
        <w:t>Mark-making behaviours</w:t>
      </w:r>
      <w:r w:rsidRPr="003240A0">
        <w:rPr>
          <w:rFonts w:ascii="Gill Sans MT" w:hAnsi="Gill Sans MT"/>
        </w:rPr>
        <w:t>, including early drawing, scribbles, symbolic marks and emergent letter shapes</w:t>
      </w:r>
    </w:p>
    <w:p w14:paraId="2FFECDC8" w14:textId="77777777" w:rsidR="003240A0" w:rsidRPr="003240A0" w:rsidRDefault="003240A0" w:rsidP="003240A0">
      <w:pPr>
        <w:numPr>
          <w:ilvl w:val="0"/>
          <w:numId w:val="1"/>
        </w:numPr>
        <w:rPr>
          <w:rFonts w:ascii="Gill Sans MT" w:hAnsi="Gill Sans MT"/>
        </w:rPr>
      </w:pPr>
      <w:r w:rsidRPr="003240A0">
        <w:rPr>
          <w:rFonts w:ascii="Gill Sans MT" w:hAnsi="Gill Sans MT"/>
          <w:b/>
          <w:bCs/>
        </w:rPr>
        <w:t>Early oral rehearsal</w:t>
      </w:r>
      <w:r w:rsidRPr="003240A0">
        <w:rPr>
          <w:rFonts w:ascii="Gill Sans MT" w:hAnsi="Gill Sans MT"/>
        </w:rPr>
        <w:t>, where children verbalise their ideas before attempting to represent them</w:t>
      </w:r>
    </w:p>
    <w:p w14:paraId="5D294DD1" w14:textId="77777777" w:rsidR="003240A0" w:rsidRPr="003240A0" w:rsidRDefault="003240A0" w:rsidP="003240A0">
      <w:pPr>
        <w:numPr>
          <w:ilvl w:val="0"/>
          <w:numId w:val="1"/>
        </w:numPr>
        <w:rPr>
          <w:rFonts w:ascii="Gill Sans MT" w:hAnsi="Gill Sans MT"/>
        </w:rPr>
      </w:pPr>
      <w:r w:rsidRPr="003240A0">
        <w:rPr>
          <w:rFonts w:ascii="Gill Sans MT" w:hAnsi="Gill Sans MT"/>
          <w:b/>
          <w:bCs/>
        </w:rPr>
        <w:t>Phonological awareness</w:t>
      </w:r>
      <w:r w:rsidRPr="003240A0">
        <w:rPr>
          <w:rFonts w:ascii="Gill Sans MT" w:hAnsi="Gill Sans MT"/>
        </w:rPr>
        <w:t>, such as hearing initial sounds and developing listening and attention</w:t>
      </w:r>
    </w:p>
    <w:p w14:paraId="149B34CD" w14:textId="205124CA" w:rsidR="003240A0" w:rsidRPr="003240A0" w:rsidRDefault="003240A0" w:rsidP="003240A0">
      <w:pPr>
        <w:rPr>
          <w:rFonts w:ascii="Gill Sans MT" w:hAnsi="Gill Sans MT"/>
        </w:rPr>
      </w:pPr>
      <w:r w:rsidRPr="003240A0">
        <w:rPr>
          <w:rFonts w:ascii="Gill Sans MT" w:hAnsi="Gill Sans MT"/>
        </w:rPr>
        <w:t xml:space="preserve">Teachers capture learning through </w:t>
      </w:r>
      <w:r w:rsidRPr="003240A0">
        <w:rPr>
          <w:rFonts w:ascii="Gill Sans MT" w:hAnsi="Gill Sans MT"/>
          <w:b/>
          <w:bCs/>
        </w:rPr>
        <w:t>observations</w:t>
      </w:r>
      <w:r w:rsidRPr="003240A0">
        <w:rPr>
          <w:rFonts w:ascii="Gill Sans MT" w:hAnsi="Gill Sans MT"/>
        </w:rPr>
        <w:t>, annotated photographs, examples of mark-making and conversations with children. Floor</w:t>
      </w:r>
      <w:r>
        <w:rPr>
          <w:rFonts w:ascii="Gill Sans MT" w:hAnsi="Gill Sans MT"/>
        </w:rPr>
        <w:t xml:space="preserve"> </w:t>
      </w:r>
      <w:r w:rsidRPr="003240A0">
        <w:rPr>
          <w:rFonts w:ascii="Gill Sans MT" w:hAnsi="Gill Sans MT"/>
        </w:rPr>
        <w:t>books</w:t>
      </w:r>
      <w:r>
        <w:rPr>
          <w:rFonts w:ascii="Gill Sans MT" w:hAnsi="Gill Sans MT"/>
        </w:rPr>
        <w:t xml:space="preserve"> and Tapestry </w:t>
      </w:r>
      <w:r w:rsidRPr="003240A0">
        <w:rPr>
          <w:rFonts w:ascii="Gill Sans MT" w:hAnsi="Gill Sans MT"/>
        </w:rPr>
        <w:t>are used to show progression in confidence, motor skills and early communication.</w:t>
      </w:r>
    </w:p>
    <w:p w14:paraId="21456934" w14:textId="77777777" w:rsidR="003240A0" w:rsidRPr="003240A0" w:rsidRDefault="003240A0" w:rsidP="003240A0">
      <w:pPr>
        <w:rPr>
          <w:rFonts w:ascii="Gill Sans MT" w:hAnsi="Gill Sans MT"/>
          <w:b/>
          <w:bCs/>
        </w:rPr>
      </w:pPr>
      <w:r w:rsidRPr="003240A0">
        <w:rPr>
          <w:rFonts w:ascii="Gill Sans MT" w:hAnsi="Gill Sans MT"/>
          <w:b/>
          <w:bCs/>
        </w:rPr>
        <w:t>Reception</w:t>
      </w:r>
    </w:p>
    <w:p w14:paraId="7EE1A35D" w14:textId="77777777" w:rsidR="003240A0" w:rsidRPr="003240A0" w:rsidRDefault="003240A0" w:rsidP="003240A0">
      <w:pPr>
        <w:rPr>
          <w:rFonts w:ascii="Gill Sans MT" w:hAnsi="Gill Sans MT"/>
        </w:rPr>
      </w:pPr>
      <w:r w:rsidRPr="003240A0">
        <w:rPr>
          <w:rFonts w:ascii="Gill Sans MT" w:hAnsi="Gill Sans MT"/>
        </w:rPr>
        <w:t>In Reception, children move from emergent mark-making into more intentional early writing. Assessment focuses on:</w:t>
      </w:r>
    </w:p>
    <w:p w14:paraId="31451ED2" w14:textId="77777777" w:rsidR="003240A0" w:rsidRPr="003240A0" w:rsidRDefault="003240A0" w:rsidP="003240A0">
      <w:pPr>
        <w:numPr>
          <w:ilvl w:val="0"/>
          <w:numId w:val="2"/>
        </w:numPr>
        <w:rPr>
          <w:rFonts w:ascii="Gill Sans MT" w:hAnsi="Gill Sans MT"/>
        </w:rPr>
      </w:pPr>
      <w:r w:rsidRPr="003240A0">
        <w:rPr>
          <w:rFonts w:ascii="Gill Sans MT" w:hAnsi="Gill Sans MT"/>
        </w:rPr>
        <w:t xml:space="preserve">Application of phonics through the </w:t>
      </w:r>
      <w:r w:rsidRPr="003240A0">
        <w:rPr>
          <w:rFonts w:ascii="Gill Sans MT" w:hAnsi="Gill Sans MT"/>
          <w:b/>
          <w:bCs/>
        </w:rPr>
        <w:t>Read Write Inc</w:t>
      </w:r>
      <w:r w:rsidRPr="003240A0">
        <w:rPr>
          <w:rFonts w:ascii="Gill Sans MT" w:hAnsi="Gill Sans MT"/>
        </w:rPr>
        <w:t xml:space="preserve"> programme</w:t>
      </w:r>
    </w:p>
    <w:p w14:paraId="43BC37D4" w14:textId="77777777" w:rsidR="003240A0" w:rsidRPr="003240A0" w:rsidRDefault="003240A0" w:rsidP="003240A0">
      <w:pPr>
        <w:numPr>
          <w:ilvl w:val="0"/>
          <w:numId w:val="2"/>
        </w:numPr>
        <w:rPr>
          <w:rFonts w:ascii="Gill Sans MT" w:hAnsi="Gill Sans MT"/>
        </w:rPr>
      </w:pPr>
      <w:r w:rsidRPr="003240A0">
        <w:rPr>
          <w:rFonts w:ascii="Gill Sans MT" w:hAnsi="Gill Sans MT"/>
        </w:rPr>
        <w:t>Representing sounds with increasing accuracy</w:t>
      </w:r>
    </w:p>
    <w:p w14:paraId="26B69C2E" w14:textId="77777777" w:rsidR="003240A0" w:rsidRPr="003240A0" w:rsidRDefault="003240A0" w:rsidP="003240A0">
      <w:pPr>
        <w:numPr>
          <w:ilvl w:val="0"/>
          <w:numId w:val="2"/>
        </w:numPr>
        <w:rPr>
          <w:rFonts w:ascii="Gill Sans MT" w:hAnsi="Gill Sans MT"/>
        </w:rPr>
      </w:pPr>
      <w:r w:rsidRPr="003240A0">
        <w:rPr>
          <w:rFonts w:ascii="Gill Sans MT" w:hAnsi="Gill Sans MT"/>
        </w:rPr>
        <w:t>Writing simple words and phrases that can be read by others</w:t>
      </w:r>
    </w:p>
    <w:p w14:paraId="46925439" w14:textId="77777777" w:rsidR="003240A0" w:rsidRPr="003240A0" w:rsidRDefault="003240A0" w:rsidP="003240A0">
      <w:pPr>
        <w:numPr>
          <w:ilvl w:val="0"/>
          <w:numId w:val="2"/>
        </w:numPr>
        <w:rPr>
          <w:rFonts w:ascii="Gill Sans MT" w:hAnsi="Gill Sans MT"/>
        </w:rPr>
      </w:pPr>
      <w:r w:rsidRPr="003240A0">
        <w:rPr>
          <w:rFonts w:ascii="Gill Sans MT" w:hAnsi="Gill Sans MT"/>
        </w:rPr>
        <w:t>Sentence-building through oral rehearsal, modelled writing and supported composition</w:t>
      </w:r>
    </w:p>
    <w:p w14:paraId="76B5DB6E" w14:textId="77777777" w:rsidR="003240A0" w:rsidRPr="003240A0" w:rsidRDefault="003240A0" w:rsidP="003240A0">
      <w:pPr>
        <w:numPr>
          <w:ilvl w:val="0"/>
          <w:numId w:val="2"/>
        </w:numPr>
        <w:rPr>
          <w:rFonts w:ascii="Gill Sans MT" w:hAnsi="Gill Sans MT"/>
        </w:rPr>
      </w:pPr>
      <w:r w:rsidRPr="003240A0">
        <w:rPr>
          <w:rFonts w:ascii="Gill Sans MT" w:hAnsi="Gill Sans MT"/>
        </w:rPr>
        <w:t>Developing stamina, pencil grip and correct letter formation</w:t>
      </w:r>
    </w:p>
    <w:p w14:paraId="39B00B2A" w14:textId="77777777" w:rsidR="003240A0" w:rsidRPr="003240A0" w:rsidRDefault="003240A0" w:rsidP="003240A0">
      <w:pPr>
        <w:rPr>
          <w:rFonts w:ascii="Gill Sans MT" w:hAnsi="Gill Sans MT"/>
        </w:rPr>
      </w:pPr>
      <w:r w:rsidRPr="003240A0">
        <w:rPr>
          <w:rFonts w:ascii="Gill Sans MT" w:hAnsi="Gill Sans MT"/>
        </w:rPr>
        <w:t>Teachers assess writing daily through:</w:t>
      </w:r>
    </w:p>
    <w:p w14:paraId="31A91C01" w14:textId="77777777" w:rsidR="003240A0" w:rsidRPr="003240A0" w:rsidRDefault="003240A0" w:rsidP="003240A0">
      <w:pPr>
        <w:numPr>
          <w:ilvl w:val="0"/>
          <w:numId w:val="3"/>
        </w:numPr>
        <w:rPr>
          <w:rFonts w:ascii="Gill Sans MT" w:hAnsi="Gill Sans MT"/>
        </w:rPr>
      </w:pPr>
      <w:r w:rsidRPr="003240A0">
        <w:rPr>
          <w:rFonts w:ascii="Gill Sans MT" w:hAnsi="Gill Sans MT"/>
        </w:rPr>
        <w:t>Adult</w:t>
      </w:r>
      <w:r w:rsidRPr="003240A0">
        <w:rPr>
          <w:rFonts w:ascii="Gill Sans MT" w:hAnsi="Gill Sans MT"/>
        </w:rPr>
        <w:noBreakHyphen/>
        <w:t>guided writing opportunities</w:t>
      </w:r>
    </w:p>
    <w:p w14:paraId="3FA432B9" w14:textId="77777777" w:rsidR="003240A0" w:rsidRPr="003240A0" w:rsidRDefault="003240A0" w:rsidP="003240A0">
      <w:pPr>
        <w:numPr>
          <w:ilvl w:val="0"/>
          <w:numId w:val="3"/>
        </w:numPr>
        <w:rPr>
          <w:rFonts w:ascii="Gill Sans MT" w:hAnsi="Gill Sans MT"/>
        </w:rPr>
      </w:pPr>
      <w:r w:rsidRPr="003240A0">
        <w:rPr>
          <w:rFonts w:ascii="Gill Sans MT" w:hAnsi="Gill Sans MT"/>
        </w:rPr>
        <w:t>Independent writing within continuous provision</w:t>
      </w:r>
    </w:p>
    <w:p w14:paraId="193AAD50" w14:textId="77777777" w:rsidR="003240A0" w:rsidRPr="003240A0" w:rsidRDefault="003240A0" w:rsidP="003240A0">
      <w:pPr>
        <w:numPr>
          <w:ilvl w:val="0"/>
          <w:numId w:val="3"/>
        </w:numPr>
        <w:rPr>
          <w:rFonts w:ascii="Gill Sans MT" w:hAnsi="Gill Sans MT"/>
        </w:rPr>
      </w:pPr>
      <w:r w:rsidRPr="003240A0">
        <w:rPr>
          <w:rFonts w:ascii="Gill Sans MT" w:hAnsi="Gill Sans MT"/>
        </w:rPr>
        <w:t>Evidence of the application of phonics</w:t>
      </w:r>
    </w:p>
    <w:p w14:paraId="7B17A230" w14:textId="77777777" w:rsidR="003240A0" w:rsidRPr="003240A0" w:rsidRDefault="003240A0" w:rsidP="003240A0">
      <w:pPr>
        <w:numPr>
          <w:ilvl w:val="0"/>
          <w:numId w:val="3"/>
        </w:numPr>
        <w:rPr>
          <w:rFonts w:ascii="Gill Sans MT" w:hAnsi="Gill Sans MT"/>
        </w:rPr>
      </w:pPr>
      <w:r w:rsidRPr="003240A0">
        <w:rPr>
          <w:rFonts w:ascii="Gill Sans MT" w:hAnsi="Gill Sans MT"/>
        </w:rPr>
        <w:t>Small-group Read Write Inc writing tasks</w:t>
      </w:r>
    </w:p>
    <w:p w14:paraId="54B5FA41" w14:textId="77777777" w:rsidR="003240A0" w:rsidRPr="003240A0" w:rsidRDefault="003240A0" w:rsidP="003240A0">
      <w:pPr>
        <w:numPr>
          <w:ilvl w:val="0"/>
          <w:numId w:val="3"/>
        </w:numPr>
        <w:rPr>
          <w:rFonts w:ascii="Gill Sans MT" w:hAnsi="Gill Sans MT"/>
        </w:rPr>
      </w:pPr>
      <w:r w:rsidRPr="003240A0">
        <w:rPr>
          <w:rFonts w:ascii="Gill Sans MT" w:hAnsi="Gill Sans MT"/>
        </w:rPr>
        <w:lastRenderedPageBreak/>
        <w:t>Observations and verbal feedback</w:t>
      </w:r>
    </w:p>
    <w:p w14:paraId="644E8254" w14:textId="77777777" w:rsidR="003240A0" w:rsidRPr="003240A0" w:rsidRDefault="003240A0" w:rsidP="003240A0">
      <w:pPr>
        <w:rPr>
          <w:rFonts w:ascii="Gill Sans MT" w:hAnsi="Gill Sans MT"/>
        </w:rPr>
      </w:pPr>
      <w:r w:rsidRPr="003240A0">
        <w:rPr>
          <w:rFonts w:ascii="Gill Sans MT" w:hAnsi="Gill Sans MT"/>
        </w:rPr>
        <w:t>Reception teachers use EYFS checkpoints and ongoing evidence to form judgements against the Early Learning Goals (ELGs) for Writing and Communication &amp; Language. This provides a robust baseline for transition into Year 1.</w:t>
      </w:r>
    </w:p>
    <w:p w14:paraId="701D50A6" w14:textId="77777777" w:rsidR="003240A0" w:rsidRPr="003240A0" w:rsidRDefault="003240A0" w:rsidP="003240A0">
      <w:pPr>
        <w:rPr>
          <w:rFonts w:ascii="Gill Sans MT" w:hAnsi="Gill Sans MT"/>
          <w:b/>
          <w:bCs/>
        </w:rPr>
      </w:pPr>
      <w:r w:rsidRPr="003240A0">
        <w:rPr>
          <w:rFonts w:ascii="Gill Sans MT" w:hAnsi="Gill Sans MT"/>
          <w:b/>
          <w:bCs/>
        </w:rPr>
        <w:t>Writing Assessment in Years 1–6</w:t>
      </w:r>
    </w:p>
    <w:p w14:paraId="2FABEE2F" w14:textId="77777777" w:rsidR="003240A0" w:rsidRPr="003240A0" w:rsidRDefault="003240A0" w:rsidP="003240A0">
      <w:pPr>
        <w:rPr>
          <w:rFonts w:ascii="Gill Sans MT" w:hAnsi="Gill Sans MT"/>
          <w:b/>
          <w:bCs/>
        </w:rPr>
      </w:pPr>
      <w:r w:rsidRPr="003240A0">
        <w:rPr>
          <w:rFonts w:ascii="Gill Sans MT" w:hAnsi="Gill Sans MT"/>
          <w:b/>
          <w:bCs/>
        </w:rPr>
        <w:t>Assessment Method: How Are Our Pupils Assessed?</w:t>
      </w:r>
    </w:p>
    <w:p w14:paraId="71DD60E8" w14:textId="1CA4D2EA" w:rsidR="003240A0" w:rsidRPr="003240A0" w:rsidRDefault="003240A0" w:rsidP="003240A0">
      <w:pPr>
        <w:rPr>
          <w:rFonts w:ascii="Gill Sans MT" w:hAnsi="Gill Sans MT"/>
        </w:rPr>
      </w:pPr>
      <w:r w:rsidRPr="003240A0">
        <w:rPr>
          <w:rFonts w:ascii="Gill Sans MT" w:hAnsi="Gill Sans MT"/>
        </w:rPr>
        <w:t xml:space="preserve">As pupils move into Year 1, assessment becomes aligned with the school’s whole writing approach. In Year 1, pupils continue with Read Write Inc, where assessments are frequent and inform grouping, targeted teaching and phonics progression. Alongside this, pupils complete daily </w:t>
      </w:r>
      <w:r>
        <w:rPr>
          <w:rFonts w:ascii="Gill Sans MT" w:hAnsi="Gill Sans MT"/>
        </w:rPr>
        <w:t>‘</w:t>
      </w:r>
      <w:r w:rsidRPr="003240A0">
        <w:rPr>
          <w:rFonts w:ascii="Gill Sans MT" w:hAnsi="Gill Sans MT"/>
        </w:rPr>
        <w:t>Star Sentences</w:t>
      </w:r>
      <w:r>
        <w:rPr>
          <w:rFonts w:ascii="Gill Sans MT" w:hAnsi="Gill Sans MT"/>
        </w:rPr>
        <w:t>’</w:t>
      </w:r>
      <w:r w:rsidRPr="003240A0">
        <w:rPr>
          <w:rFonts w:ascii="Gill Sans MT" w:hAnsi="Gill Sans MT"/>
        </w:rPr>
        <w:t xml:space="preserve"> to develop transcriptional accuracy</w:t>
      </w:r>
      <w:r>
        <w:rPr>
          <w:rFonts w:ascii="Gill Sans MT" w:hAnsi="Gill Sans MT"/>
        </w:rPr>
        <w:t xml:space="preserve">, </w:t>
      </w:r>
      <w:r w:rsidRPr="003240A0">
        <w:rPr>
          <w:rFonts w:ascii="Gill Sans MT" w:hAnsi="Gill Sans MT"/>
        </w:rPr>
        <w:t>spelling, letter formation and handwriting fluency.</w:t>
      </w:r>
    </w:p>
    <w:p w14:paraId="54DB8A55" w14:textId="77777777" w:rsidR="003240A0" w:rsidRPr="003240A0" w:rsidRDefault="003240A0" w:rsidP="003240A0">
      <w:pPr>
        <w:rPr>
          <w:rFonts w:ascii="Gill Sans MT" w:hAnsi="Gill Sans MT"/>
        </w:rPr>
      </w:pPr>
      <w:r w:rsidRPr="003240A0">
        <w:rPr>
          <w:rFonts w:ascii="Gill Sans MT" w:hAnsi="Gill Sans MT"/>
        </w:rPr>
        <w:t>Across the school, pupils’ developing knowledge is tracked using The Writing Framework, which sets out progression in grammar, sentence construction, handwriting and spelling. This framework ensures continuity from EYFS into KS1 and KS2, identifying what pupils should know and be able to produce at each stage.</w:t>
      </w:r>
    </w:p>
    <w:p w14:paraId="0556C802" w14:textId="357EC007" w:rsidR="003240A0" w:rsidRPr="003240A0" w:rsidRDefault="003240A0" w:rsidP="003240A0">
      <w:pPr>
        <w:rPr>
          <w:rFonts w:ascii="Gill Sans MT" w:hAnsi="Gill Sans MT"/>
        </w:rPr>
      </w:pPr>
      <w:r w:rsidRPr="003240A0">
        <w:rPr>
          <w:rFonts w:ascii="Gill Sans MT" w:hAnsi="Gill Sans MT"/>
        </w:rPr>
        <w:t>From Spring Term in Year 2, or earlier for pupils who are ready, children transition to The Write Stuff. Writing is assessed throughout daily sentence stacking lessons, where children craft high</w:t>
      </w:r>
      <w:r w:rsidRPr="003240A0">
        <w:rPr>
          <w:rFonts w:ascii="Gill Sans MT" w:hAnsi="Gill Sans MT"/>
        </w:rPr>
        <w:noBreakHyphen/>
        <w:t xml:space="preserve">quality sentences based on explicit teacher modelling. Pupils also </w:t>
      </w:r>
      <w:r>
        <w:rPr>
          <w:rFonts w:ascii="Gill Sans MT" w:hAnsi="Gill Sans MT"/>
        </w:rPr>
        <w:t>‘</w:t>
      </w:r>
      <w:r w:rsidRPr="003240A0">
        <w:rPr>
          <w:rFonts w:ascii="Gill Sans MT" w:hAnsi="Gill Sans MT"/>
        </w:rPr>
        <w:t>deepen the moment</w:t>
      </w:r>
      <w:r>
        <w:rPr>
          <w:rFonts w:ascii="Gill Sans MT" w:hAnsi="Gill Sans MT"/>
        </w:rPr>
        <w:t xml:space="preserve">’, </w:t>
      </w:r>
      <w:r w:rsidRPr="003240A0">
        <w:rPr>
          <w:rFonts w:ascii="Gill Sans MT" w:hAnsi="Gill Sans MT"/>
        </w:rPr>
        <w:t>writing in depth about a character, setting or idea without advancing the plot, showing mastery of taught techniques.</w:t>
      </w:r>
    </w:p>
    <w:p w14:paraId="540F4995" w14:textId="77777777" w:rsidR="003240A0" w:rsidRDefault="003240A0" w:rsidP="003240A0">
      <w:pPr>
        <w:rPr>
          <w:rFonts w:ascii="Gill Sans MT" w:hAnsi="Gill Sans MT"/>
        </w:rPr>
      </w:pPr>
      <w:r w:rsidRPr="003240A0">
        <w:rPr>
          <w:rFonts w:ascii="Gill Sans MT" w:hAnsi="Gill Sans MT"/>
        </w:rPr>
        <w:t xml:space="preserve">Every half-term, pupils complete an independent write. This provides summative evidence of how well pupils can apply taught grammar, vocabulary, structure and transcription skills independently. </w:t>
      </w:r>
    </w:p>
    <w:p w14:paraId="6D43A221" w14:textId="6ADB341A" w:rsidR="003240A0" w:rsidRPr="003240A0" w:rsidRDefault="003240A0" w:rsidP="003240A0">
      <w:pPr>
        <w:rPr>
          <w:rFonts w:ascii="Gill Sans MT" w:hAnsi="Gill Sans MT"/>
        </w:rPr>
      </w:pPr>
      <w:r>
        <w:rPr>
          <w:rFonts w:ascii="Gill Sans MT" w:hAnsi="Gill Sans MT"/>
        </w:rPr>
        <w:t>‘</w:t>
      </w:r>
      <w:r w:rsidRPr="003240A0">
        <w:rPr>
          <w:rFonts w:ascii="Gill Sans MT" w:hAnsi="Gill Sans MT"/>
        </w:rPr>
        <w:t>Cold Writes</w:t>
      </w:r>
      <w:r>
        <w:rPr>
          <w:rFonts w:ascii="Gill Sans MT" w:hAnsi="Gill Sans MT"/>
        </w:rPr>
        <w:t>’</w:t>
      </w:r>
      <w:r w:rsidRPr="003240A0">
        <w:rPr>
          <w:rFonts w:ascii="Gill Sans MT" w:hAnsi="Gill Sans MT"/>
        </w:rPr>
        <w:t>, aligned with The Writing Framework, assess pupils’ prior knowledge at the start of a new unit and form a benchmark for measuring progress.</w:t>
      </w:r>
    </w:p>
    <w:p w14:paraId="31A680A2" w14:textId="749992BE" w:rsidR="003240A0" w:rsidRPr="003240A0" w:rsidRDefault="003240A0" w:rsidP="003240A0">
      <w:pPr>
        <w:rPr>
          <w:rFonts w:ascii="Gill Sans MT" w:hAnsi="Gill Sans MT"/>
        </w:rPr>
      </w:pPr>
      <w:r w:rsidRPr="003240A0">
        <w:rPr>
          <w:rFonts w:ascii="Gill Sans MT" w:hAnsi="Gill Sans MT"/>
        </w:rPr>
        <w:t>All assessment emphasises quality over quantity, ensuring pupils demonstrate control, accuracy and fluency, not simply volume.</w:t>
      </w:r>
    </w:p>
    <w:p w14:paraId="5BA1A410" w14:textId="77777777" w:rsidR="003240A0" w:rsidRPr="003240A0" w:rsidRDefault="003240A0" w:rsidP="003240A0">
      <w:pPr>
        <w:rPr>
          <w:rFonts w:ascii="Gill Sans MT" w:hAnsi="Gill Sans MT"/>
          <w:b/>
          <w:bCs/>
        </w:rPr>
      </w:pPr>
      <w:r w:rsidRPr="003240A0">
        <w:rPr>
          <w:rFonts w:ascii="Gill Sans MT" w:hAnsi="Gill Sans MT"/>
          <w:b/>
          <w:bCs/>
        </w:rPr>
        <w:t>Knowledge Assessment</w:t>
      </w:r>
    </w:p>
    <w:p w14:paraId="631FD227" w14:textId="77777777" w:rsidR="003240A0" w:rsidRPr="003240A0" w:rsidRDefault="003240A0" w:rsidP="003240A0">
      <w:pPr>
        <w:rPr>
          <w:rFonts w:ascii="Gill Sans MT" w:hAnsi="Gill Sans MT"/>
        </w:rPr>
      </w:pPr>
      <w:r w:rsidRPr="003240A0">
        <w:rPr>
          <w:rFonts w:ascii="Gill Sans MT" w:hAnsi="Gill Sans MT"/>
        </w:rPr>
        <w:t>Knowledge is assessed through:</w:t>
      </w:r>
    </w:p>
    <w:p w14:paraId="56CE01ED" w14:textId="77777777" w:rsidR="003240A0" w:rsidRPr="003240A0" w:rsidRDefault="003240A0" w:rsidP="003240A0">
      <w:pPr>
        <w:numPr>
          <w:ilvl w:val="0"/>
          <w:numId w:val="4"/>
        </w:numPr>
        <w:rPr>
          <w:rFonts w:ascii="Gill Sans MT" w:hAnsi="Gill Sans MT"/>
        </w:rPr>
      </w:pPr>
      <w:r w:rsidRPr="003240A0">
        <w:rPr>
          <w:rFonts w:ascii="Gill Sans MT" w:hAnsi="Gill Sans MT"/>
        </w:rPr>
        <w:t>Independent writing outcomes</w:t>
      </w:r>
    </w:p>
    <w:p w14:paraId="382CC02F" w14:textId="77777777" w:rsidR="003240A0" w:rsidRPr="003240A0" w:rsidRDefault="003240A0" w:rsidP="003240A0">
      <w:pPr>
        <w:numPr>
          <w:ilvl w:val="0"/>
          <w:numId w:val="4"/>
        </w:numPr>
        <w:rPr>
          <w:rFonts w:ascii="Gill Sans MT" w:hAnsi="Gill Sans MT"/>
        </w:rPr>
      </w:pPr>
      <w:r w:rsidRPr="003240A0">
        <w:rPr>
          <w:rFonts w:ascii="Gill Sans MT" w:hAnsi="Gill Sans MT"/>
        </w:rPr>
        <w:t>Sentence stacking contributions</w:t>
      </w:r>
    </w:p>
    <w:p w14:paraId="27D591CF" w14:textId="77777777" w:rsidR="003240A0" w:rsidRPr="003240A0" w:rsidRDefault="003240A0" w:rsidP="003240A0">
      <w:pPr>
        <w:numPr>
          <w:ilvl w:val="0"/>
          <w:numId w:val="4"/>
        </w:numPr>
        <w:rPr>
          <w:rFonts w:ascii="Gill Sans MT" w:hAnsi="Gill Sans MT"/>
        </w:rPr>
      </w:pPr>
      <w:r w:rsidRPr="003240A0">
        <w:rPr>
          <w:rFonts w:ascii="Gill Sans MT" w:hAnsi="Gill Sans MT"/>
        </w:rPr>
        <w:t>Star Sentences showing transcriptional progress</w:t>
      </w:r>
    </w:p>
    <w:p w14:paraId="474777A8" w14:textId="77777777" w:rsidR="003240A0" w:rsidRPr="003240A0" w:rsidRDefault="003240A0" w:rsidP="003240A0">
      <w:pPr>
        <w:numPr>
          <w:ilvl w:val="0"/>
          <w:numId w:val="4"/>
        </w:numPr>
        <w:rPr>
          <w:rFonts w:ascii="Gill Sans MT" w:hAnsi="Gill Sans MT"/>
        </w:rPr>
      </w:pPr>
      <w:r w:rsidRPr="003240A0">
        <w:rPr>
          <w:rFonts w:ascii="Gill Sans MT" w:hAnsi="Gill Sans MT"/>
        </w:rPr>
        <w:t>Application of grammar and vocabulary taught within the Writing Framework</w:t>
      </w:r>
    </w:p>
    <w:p w14:paraId="1BC6507C" w14:textId="77777777" w:rsidR="003240A0" w:rsidRPr="003240A0" w:rsidRDefault="003240A0" w:rsidP="003240A0">
      <w:pPr>
        <w:numPr>
          <w:ilvl w:val="0"/>
          <w:numId w:val="4"/>
        </w:numPr>
        <w:rPr>
          <w:rFonts w:ascii="Gill Sans MT" w:hAnsi="Gill Sans MT"/>
        </w:rPr>
      </w:pPr>
      <w:r w:rsidRPr="003240A0">
        <w:rPr>
          <w:rFonts w:ascii="Gill Sans MT" w:hAnsi="Gill Sans MT"/>
        </w:rPr>
        <w:t>Cold Writes evidencing prior understanding</w:t>
      </w:r>
    </w:p>
    <w:p w14:paraId="220A6078" w14:textId="77777777" w:rsidR="003240A0" w:rsidRPr="003240A0" w:rsidRDefault="003240A0" w:rsidP="003240A0">
      <w:pPr>
        <w:numPr>
          <w:ilvl w:val="0"/>
          <w:numId w:val="4"/>
        </w:numPr>
        <w:rPr>
          <w:rFonts w:ascii="Gill Sans MT" w:hAnsi="Gill Sans MT"/>
        </w:rPr>
      </w:pPr>
      <w:r w:rsidRPr="003240A0">
        <w:rPr>
          <w:rFonts w:ascii="Gill Sans MT" w:hAnsi="Gill Sans MT"/>
        </w:rPr>
        <w:t>Teacher observation, verbal feedback and live modelling</w:t>
      </w:r>
    </w:p>
    <w:p w14:paraId="0670D480" w14:textId="77777777" w:rsidR="003240A0" w:rsidRPr="003240A0" w:rsidRDefault="003240A0" w:rsidP="003240A0">
      <w:pPr>
        <w:rPr>
          <w:rFonts w:ascii="Gill Sans MT" w:hAnsi="Gill Sans MT"/>
        </w:rPr>
      </w:pPr>
      <w:r w:rsidRPr="003240A0">
        <w:rPr>
          <w:rFonts w:ascii="Gill Sans MT" w:hAnsi="Gill Sans MT"/>
        </w:rPr>
        <w:t>Progress is tracked using a single progression sheet, enabling teachers to spot gaps quickly, ensure skills are continually revisited, and monitor development over time.</w:t>
      </w:r>
    </w:p>
    <w:p w14:paraId="36BDC234" w14:textId="77777777" w:rsidR="003240A0" w:rsidRDefault="003240A0" w:rsidP="003240A0">
      <w:pPr>
        <w:rPr>
          <w:rFonts w:ascii="Gill Sans MT" w:hAnsi="Gill Sans MT"/>
          <w:b/>
          <w:bCs/>
        </w:rPr>
      </w:pPr>
      <w:r w:rsidRPr="003240A0">
        <w:rPr>
          <w:rFonts w:ascii="Gill Sans MT" w:hAnsi="Gill Sans MT"/>
          <w:b/>
          <w:bCs/>
        </w:rPr>
        <w:t>Assessment Impact: What Does the Assessment Tell Us?</w:t>
      </w:r>
    </w:p>
    <w:p w14:paraId="01D4B0D9" w14:textId="77777777" w:rsidR="00960B12" w:rsidRPr="00960B12" w:rsidRDefault="00960B12" w:rsidP="00960B12">
      <w:pPr>
        <w:rPr>
          <w:rFonts w:ascii="Gill Sans MT" w:hAnsi="Gill Sans MT"/>
        </w:rPr>
      </w:pPr>
      <w:r w:rsidRPr="00960B12">
        <w:rPr>
          <w:rFonts w:ascii="Gill Sans MT" w:hAnsi="Gill Sans MT"/>
        </w:rPr>
        <w:t>Assessment provides teachers and leaders with a rich understanding of pupils’ progress in writing fluency, stamina, and technical accuracy. It reveals how well pupils apply grammar, vocabulary, and transcription skills independently, as well as their ability to structure longer pieces of writing and craft sentences for effect.</w:t>
      </w:r>
    </w:p>
    <w:p w14:paraId="57911AF8" w14:textId="77777777" w:rsidR="00960B12" w:rsidRPr="00960B12" w:rsidRDefault="00960B12" w:rsidP="00960B12">
      <w:pPr>
        <w:rPr>
          <w:rFonts w:ascii="Gill Sans MT" w:hAnsi="Gill Sans MT"/>
        </w:rPr>
      </w:pPr>
      <w:r w:rsidRPr="00960B12">
        <w:rPr>
          <w:rFonts w:ascii="Gill Sans MT" w:hAnsi="Gill Sans MT"/>
        </w:rPr>
        <w:t>To ensure that teacher judgements are accurate, consistent and robust, Years 2 and 6 writing is moderated across four schools. This external moderation strengthens reliability, secures shared expectations of standards, and ensures that assessments align with national expectations.</w:t>
      </w:r>
    </w:p>
    <w:p w14:paraId="74C48764" w14:textId="77777777" w:rsidR="00960B12" w:rsidRPr="00960B12" w:rsidRDefault="00960B12" w:rsidP="00960B12">
      <w:pPr>
        <w:rPr>
          <w:rFonts w:ascii="Gill Sans MT" w:hAnsi="Gill Sans MT"/>
        </w:rPr>
      </w:pPr>
      <w:r w:rsidRPr="00960B12">
        <w:rPr>
          <w:rFonts w:ascii="Gill Sans MT" w:hAnsi="Gill Sans MT"/>
        </w:rPr>
        <w:t>In addition, Blowers Green has developed a set of Writing Standard Files, using authentic pupil work from across the school to exemplify working towards, expected and greater depth standards. These files act as a high</w:t>
      </w:r>
      <w:r w:rsidRPr="00960B12">
        <w:rPr>
          <w:rFonts w:ascii="Gill Sans MT" w:hAnsi="Gill Sans MT"/>
        </w:rPr>
        <w:noBreakHyphen/>
        <w:t>quality reference point for teachers, supporting consistency in assessment and deepening curriculum understanding.</w:t>
      </w:r>
    </w:p>
    <w:p w14:paraId="73302F5C" w14:textId="4FC5BE38" w:rsidR="003240A0" w:rsidRDefault="00960B12" w:rsidP="003240A0">
      <w:pPr>
        <w:rPr>
          <w:rFonts w:ascii="Gill Sans MT" w:hAnsi="Gill Sans MT"/>
        </w:rPr>
      </w:pPr>
      <w:r w:rsidRPr="00960B12">
        <w:rPr>
          <w:rFonts w:ascii="Gill Sans MT" w:hAnsi="Gill Sans MT"/>
        </w:rPr>
        <w:t>These insights directly inform teaching and curriculum adaptation. Moderation across classes, phases and partner schools ensures accuracy, coherence and a shared understanding of standards.</w:t>
      </w:r>
    </w:p>
    <w:p w14:paraId="7D591048" w14:textId="77777777" w:rsidR="00960B12" w:rsidRPr="003240A0" w:rsidRDefault="00960B12" w:rsidP="003240A0">
      <w:pPr>
        <w:rPr>
          <w:rFonts w:ascii="Gill Sans MT" w:hAnsi="Gill Sans MT"/>
        </w:rPr>
      </w:pPr>
    </w:p>
    <w:p w14:paraId="1A95CD31" w14:textId="77777777" w:rsidR="003240A0" w:rsidRPr="003240A0" w:rsidRDefault="003240A0" w:rsidP="003240A0">
      <w:pPr>
        <w:rPr>
          <w:rFonts w:ascii="Gill Sans MT" w:hAnsi="Gill Sans MT"/>
          <w:b/>
          <w:bCs/>
        </w:rPr>
      </w:pPr>
      <w:r w:rsidRPr="003240A0">
        <w:rPr>
          <w:rFonts w:ascii="Gill Sans MT" w:hAnsi="Gill Sans MT"/>
          <w:b/>
          <w:bCs/>
        </w:rPr>
        <w:t>Assessment Feedforward: How Do We Use the Assessment?</w:t>
      </w:r>
    </w:p>
    <w:p w14:paraId="63808766" w14:textId="77777777" w:rsidR="003240A0" w:rsidRPr="003240A0" w:rsidRDefault="003240A0" w:rsidP="003240A0">
      <w:pPr>
        <w:rPr>
          <w:rFonts w:ascii="Gill Sans MT" w:hAnsi="Gill Sans MT"/>
        </w:rPr>
      </w:pPr>
      <w:r w:rsidRPr="003240A0">
        <w:rPr>
          <w:rFonts w:ascii="Gill Sans MT" w:hAnsi="Gill Sans MT"/>
        </w:rPr>
        <w:t>Teachers use formative assessment to provide immediate, precise feedback that strengthens sentence structure, vocabulary and transcription. Assessment information:</w:t>
      </w:r>
    </w:p>
    <w:p w14:paraId="54D7383C" w14:textId="77777777" w:rsidR="003240A0" w:rsidRPr="003240A0" w:rsidRDefault="003240A0" w:rsidP="003240A0">
      <w:pPr>
        <w:numPr>
          <w:ilvl w:val="0"/>
          <w:numId w:val="7"/>
        </w:numPr>
        <w:rPr>
          <w:rFonts w:ascii="Gill Sans MT" w:hAnsi="Gill Sans MT"/>
        </w:rPr>
      </w:pPr>
      <w:r w:rsidRPr="003240A0">
        <w:rPr>
          <w:rFonts w:ascii="Gill Sans MT" w:hAnsi="Gill Sans MT"/>
        </w:rPr>
        <w:t>Informs future planning and writing sequences</w:t>
      </w:r>
    </w:p>
    <w:p w14:paraId="5F952A04" w14:textId="77777777" w:rsidR="003240A0" w:rsidRPr="003240A0" w:rsidRDefault="003240A0" w:rsidP="003240A0">
      <w:pPr>
        <w:numPr>
          <w:ilvl w:val="0"/>
          <w:numId w:val="7"/>
        </w:numPr>
        <w:rPr>
          <w:rFonts w:ascii="Gill Sans MT" w:hAnsi="Gill Sans MT"/>
        </w:rPr>
      </w:pPr>
      <w:r w:rsidRPr="003240A0">
        <w:rPr>
          <w:rFonts w:ascii="Gill Sans MT" w:hAnsi="Gill Sans MT"/>
        </w:rPr>
        <w:t>Identifies common gaps across classes or cohorts</w:t>
      </w:r>
    </w:p>
    <w:p w14:paraId="7879BB95" w14:textId="77777777" w:rsidR="003240A0" w:rsidRPr="003240A0" w:rsidRDefault="003240A0" w:rsidP="003240A0">
      <w:pPr>
        <w:numPr>
          <w:ilvl w:val="0"/>
          <w:numId w:val="7"/>
        </w:numPr>
        <w:rPr>
          <w:rFonts w:ascii="Gill Sans MT" w:hAnsi="Gill Sans MT"/>
        </w:rPr>
      </w:pPr>
      <w:r w:rsidRPr="003240A0">
        <w:rPr>
          <w:rFonts w:ascii="Gill Sans MT" w:hAnsi="Gill Sans MT"/>
        </w:rPr>
        <w:t>Supports targeted intervention and reinforcement</w:t>
      </w:r>
    </w:p>
    <w:p w14:paraId="711E450D" w14:textId="77777777" w:rsidR="003240A0" w:rsidRPr="003240A0" w:rsidRDefault="003240A0" w:rsidP="003240A0">
      <w:pPr>
        <w:numPr>
          <w:ilvl w:val="0"/>
          <w:numId w:val="7"/>
        </w:numPr>
        <w:rPr>
          <w:rFonts w:ascii="Gill Sans MT" w:hAnsi="Gill Sans MT"/>
        </w:rPr>
      </w:pPr>
      <w:r w:rsidRPr="003240A0">
        <w:rPr>
          <w:rFonts w:ascii="Gill Sans MT" w:hAnsi="Gill Sans MT"/>
        </w:rPr>
        <w:t>Ensures writing sequences build cumulatively and revisit key skills</w:t>
      </w:r>
    </w:p>
    <w:p w14:paraId="314C02BA" w14:textId="77777777" w:rsidR="003240A0" w:rsidRPr="003240A0" w:rsidRDefault="003240A0" w:rsidP="003240A0">
      <w:pPr>
        <w:numPr>
          <w:ilvl w:val="0"/>
          <w:numId w:val="7"/>
        </w:numPr>
        <w:rPr>
          <w:rFonts w:ascii="Gill Sans MT" w:hAnsi="Gill Sans MT"/>
        </w:rPr>
      </w:pPr>
      <w:r w:rsidRPr="003240A0">
        <w:rPr>
          <w:rFonts w:ascii="Gill Sans MT" w:hAnsi="Gill Sans MT"/>
        </w:rPr>
        <w:t>Helps subject and phase leads refine curriculum sequencing</w:t>
      </w:r>
    </w:p>
    <w:p w14:paraId="4C116EEA" w14:textId="77777777" w:rsidR="003240A0" w:rsidRDefault="003240A0" w:rsidP="003240A0">
      <w:pPr>
        <w:rPr>
          <w:rFonts w:ascii="Gill Sans MT" w:hAnsi="Gill Sans MT"/>
        </w:rPr>
      </w:pPr>
      <w:r w:rsidRPr="003240A0">
        <w:rPr>
          <w:rFonts w:ascii="Gill Sans MT" w:hAnsi="Gill Sans MT"/>
        </w:rPr>
        <w:t>As a result, all pupils make sustained progress and grow as confident, capable writers.</w:t>
      </w:r>
    </w:p>
    <w:p w14:paraId="5FAAD6F5" w14:textId="77777777" w:rsidR="00EC3DA7" w:rsidRDefault="00EC3DA7" w:rsidP="003240A0">
      <w:pPr>
        <w:rPr>
          <w:rFonts w:ascii="Gill Sans MT" w:hAnsi="Gill Sans MT"/>
        </w:rPr>
      </w:pPr>
    </w:p>
    <w:p w14:paraId="3E9D46EB" w14:textId="77777777" w:rsidR="00EC3DA7" w:rsidRDefault="00EC3DA7" w:rsidP="003240A0">
      <w:pPr>
        <w:rPr>
          <w:rFonts w:ascii="Gill Sans MT" w:hAnsi="Gill Sans MT"/>
        </w:rPr>
      </w:pPr>
    </w:p>
    <w:p w14:paraId="1C1EA49B" w14:textId="77777777" w:rsidR="00EC3DA7" w:rsidRDefault="00EC3DA7" w:rsidP="003240A0">
      <w:pPr>
        <w:rPr>
          <w:rFonts w:ascii="Gill Sans MT" w:hAnsi="Gill Sans MT"/>
        </w:rPr>
      </w:pPr>
    </w:p>
    <w:p w14:paraId="5C970189" w14:textId="77777777" w:rsidR="00EC3DA7" w:rsidRDefault="00EC3DA7" w:rsidP="003240A0">
      <w:pPr>
        <w:rPr>
          <w:rFonts w:ascii="Gill Sans MT" w:hAnsi="Gill Sans MT"/>
        </w:rPr>
      </w:pPr>
    </w:p>
    <w:p w14:paraId="1F0F0C3E" w14:textId="0E2FC4FC" w:rsidR="00EC3DA7" w:rsidRPr="00EC3DA7" w:rsidRDefault="00EC3DA7" w:rsidP="00EC3DA7">
      <w:pPr>
        <w:rPr>
          <w:rFonts w:ascii="Gill Sans MT" w:hAnsi="Gill Sans MT"/>
        </w:rPr>
      </w:pPr>
      <w:r w:rsidRPr="00EC3DA7">
        <w:rPr>
          <w:rFonts w:ascii="Gill Sans MT" w:hAnsi="Gill Sans MT"/>
          <w:b/>
          <w:bCs/>
        </w:rPr>
        <w:t>Writing Assessment Statements for Years 1–6</w:t>
      </w:r>
      <w:r>
        <w:rPr>
          <w:rFonts w:ascii="Gill Sans MT" w:hAnsi="Gill Sans MT"/>
        </w:rPr>
        <w:t xml:space="preserve">, based on the </w:t>
      </w:r>
      <w:r w:rsidRPr="00EC3DA7">
        <w:rPr>
          <w:rFonts w:ascii="Gill Sans MT" w:hAnsi="Gill Sans MT"/>
          <w:b/>
          <w:bCs/>
        </w:rPr>
        <w:t>Writing Framework (DfE, July 2025)</w:t>
      </w:r>
      <w:r w:rsidRPr="00EC3DA7">
        <w:rPr>
          <w:rFonts w:ascii="Gill Sans MT" w:hAnsi="Gill Sans MT"/>
        </w:rPr>
        <w:t xml:space="preserve"> says about progression and assessment, AND what </w:t>
      </w:r>
      <w:r w:rsidRPr="00EC3DA7">
        <w:rPr>
          <w:rFonts w:ascii="Gill Sans MT" w:hAnsi="Gill Sans MT"/>
          <w:b/>
          <w:bCs/>
        </w:rPr>
        <w:t>Ofsted identifies as good practice</w:t>
      </w:r>
      <w:r w:rsidRPr="00EC3DA7">
        <w:rPr>
          <w:rFonts w:ascii="Gill Sans MT" w:hAnsi="Gill Sans MT"/>
        </w:rPr>
        <w:t xml:space="preserve"> in writing assessment.</w:t>
      </w:r>
    </w:p>
    <w:p w14:paraId="1F557C65" w14:textId="77777777" w:rsidR="00EC3DA7" w:rsidRPr="00EC3DA7" w:rsidRDefault="00EC3DA7" w:rsidP="00EC3DA7">
      <w:pPr>
        <w:rPr>
          <w:rFonts w:ascii="Gill Sans MT" w:hAnsi="Gill Sans MT"/>
        </w:rPr>
      </w:pPr>
      <w:r w:rsidRPr="00EC3DA7">
        <w:rPr>
          <w:rFonts w:ascii="Gill Sans MT" w:hAnsi="Gill Sans MT"/>
        </w:rPr>
        <w:t xml:space="preserve">All statements are based on current guidance and research, and draw directly from the most recent </w:t>
      </w:r>
      <w:r w:rsidRPr="00EC3DA7">
        <w:rPr>
          <w:rFonts w:ascii="Gill Sans MT" w:hAnsi="Gill Sans MT"/>
          <w:b/>
          <w:bCs/>
        </w:rPr>
        <w:t>Writing Framework (2025)</w:t>
      </w:r>
      <w:r w:rsidRPr="00EC3DA7">
        <w:rPr>
          <w:rFonts w:ascii="Gill Sans MT" w:hAnsi="Gill Sans MT"/>
        </w:rPr>
        <w:t xml:space="preserve"> and </w:t>
      </w:r>
      <w:r w:rsidRPr="00EC3DA7">
        <w:rPr>
          <w:rFonts w:ascii="Gill Sans MT" w:hAnsi="Gill Sans MT"/>
          <w:b/>
          <w:bCs/>
        </w:rPr>
        <w:t>Ofsted’s English Research Review</w:t>
      </w:r>
      <w:r w:rsidRPr="00EC3DA7">
        <w:rPr>
          <w:rFonts w:ascii="Gill Sans MT" w:hAnsi="Gill Sans MT"/>
        </w:rPr>
        <w:t>.</w:t>
      </w:r>
    </w:p>
    <w:p w14:paraId="2D91E850" w14:textId="59A4AF38" w:rsidR="00EC3DA7" w:rsidRPr="00EC3DA7" w:rsidRDefault="00EC3DA7" w:rsidP="00EC3DA7">
      <w:pPr>
        <w:rPr>
          <w:rFonts w:ascii="Gill Sans MT" w:hAnsi="Gill Sans MT"/>
        </w:rPr>
      </w:pPr>
    </w:p>
    <w:p w14:paraId="518A12B0" w14:textId="21436C77" w:rsidR="00EC3DA7" w:rsidRPr="00EC3DA7" w:rsidRDefault="00EC3DA7" w:rsidP="00EC3DA7">
      <w:pPr>
        <w:rPr>
          <w:rFonts w:ascii="Gill Sans MT" w:hAnsi="Gill Sans MT"/>
          <w:b/>
          <w:bCs/>
        </w:rPr>
      </w:pPr>
      <w:r w:rsidRPr="00EC3DA7">
        <w:rPr>
          <w:rFonts w:ascii="Gill Sans MT" w:hAnsi="Gill Sans MT"/>
          <w:b/>
          <w:bCs/>
        </w:rPr>
        <w:t>Writing Assessment Statements for Years 1–6 (Blowers Green)</w:t>
      </w:r>
    </w:p>
    <w:p w14:paraId="38FBCAAC" w14:textId="77777777" w:rsidR="00EC3DA7" w:rsidRPr="00EC3DA7" w:rsidRDefault="00EC3DA7" w:rsidP="00EC3DA7">
      <w:pPr>
        <w:rPr>
          <w:rFonts w:ascii="Gill Sans MT" w:hAnsi="Gill Sans MT"/>
        </w:rPr>
      </w:pPr>
      <w:r w:rsidRPr="00EC3DA7">
        <w:rPr>
          <w:rFonts w:ascii="Gill Sans MT" w:hAnsi="Gill Sans MT"/>
        </w:rPr>
        <w:t>These statements can be used in policies, curriculum documents, marking guidance or pupil progress discussions.</w:t>
      </w:r>
    </w:p>
    <w:p w14:paraId="2E9AEF11" w14:textId="77777777" w:rsidR="00EC3DA7" w:rsidRPr="00EC3DA7" w:rsidRDefault="00EC3DA7" w:rsidP="00EC3DA7">
      <w:pPr>
        <w:rPr>
          <w:rFonts w:ascii="Gill Sans MT" w:hAnsi="Gill Sans MT"/>
          <w:b/>
          <w:bCs/>
        </w:rPr>
      </w:pPr>
      <w:r w:rsidRPr="00EC3DA7">
        <w:rPr>
          <w:rFonts w:ascii="Gill Sans MT" w:hAnsi="Gill Sans MT"/>
          <w:b/>
          <w:bCs/>
        </w:rPr>
        <w:t>Year 1 Writing Assessment Statements</w:t>
      </w:r>
    </w:p>
    <w:p w14:paraId="08D23D11" w14:textId="77777777" w:rsidR="00EC3DA7" w:rsidRPr="00EC3DA7" w:rsidRDefault="00EC3DA7" w:rsidP="00EC3DA7">
      <w:pPr>
        <w:rPr>
          <w:rFonts w:ascii="Gill Sans MT" w:hAnsi="Gill Sans MT"/>
          <w:b/>
          <w:bCs/>
        </w:rPr>
      </w:pPr>
      <w:r w:rsidRPr="00EC3DA7">
        <w:rPr>
          <w:rFonts w:ascii="Gill Sans MT" w:hAnsi="Gill Sans MT"/>
          <w:b/>
          <w:bCs/>
        </w:rPr>
        <w:t>By the end of Year 1, pupils should:</w:t>
      </w:r>
    </w:p>
    <w:p w14:paraId="047D5925" w14:textId="11B8ECCD" w:rsidR="00EC3DA7" w:rsidRPr="00EC3DA7" w:rsidRDefault="00EC3DA7" w:rsidP="00EC3DA7">
      <w:pPr>
        <w:numPr>
          <w:ilvl w:val="0"/>
          <w:numId w:val="8"/>
        </w:numPr>
        <w:rPr>
          <w:rFonts w:ascii="Gill Sans MT" w:hAnsi="Gill Sans MT"/>
        </w:rPr>
      </w:pPr>
      <w:r w:rsidRPr="00EC3DA7">
        <w:rPr>
          <w:rFonts w:ascii="Gill Sans MT" w:hAnsi="Gill Sans MT"/>
        </w:rPr>
        <w:t xml:space="preserve">Apply phonics knowledge from Read Write Inc to segment and spell simple words and phrases. </w:t>
      </w:r>
    </w:p>
    <w:p w14:paraId="57D19B1C" w14:textId="7E6130C9" w:rsidR="00EC3DA7" w:rsidRPr="00EC3DA7" w:rsidRDefault="00EC3DA7" w:rsidP="00EC3DA7">
      <w:pPr>
        <w:numPr>
          <w:ilvl w:val="0"/>
          <w:numId w:val="8"/>
        </w:numPr>
        <w:rPr>
          <w:rFonts w:ascii="Gill Sans MT" w:hAnsi="Gill Sans MT"/>
        </w:rPr>
      </w:pPr>
      <w:r w:rsidRPr="00EC3DA7">
        <w:rPr>
          <w:rFonts w:ascii="Gill Sans MT" w:hAnsi="Gill Sans MT"/>
        </w:rPr>
        <w:t xml:space="preserve">Form lowercase and capital letters correctly and securely, developing early automaticity in transcription. </w:t>
      </w:r>
    </w:p>
    <w:p w14:paraId="1F3863A1" w14:textId="719997B0" w:rsidR="00EC3DA7" w:rsidRPr="00EC3DA7" w:rsidRDefault="00EC3DA7" w:rsidP="00EC3DA7">
      <w:pPr>
        <w:numPr>
          <w:ilvl w:val="0"/>
          <w:numId w:val="8"/>
        </w:numPr>
        <w:rPr>
          <w:rFonts w:ascii="Gill Sans MT" w:hAnsi="Gill Sans MT"/>
        </w:rPr>
      </w:pPr>
      <w:r w:rsidRPr="00EC3DA7">
        <w:rPr>
          <w:rFonts w:ascii="Gill Sans MT" w:hAnsi="Gill Sans MT"/>
        </w:rPr>
        <w:t xml:space="preserve">Write simple sentences that make sense, using basic punctuation (capital letters, full stops). </w:t>
      </w:r>
    </w:p>
    <w:p w14:paraId="5152E4E3" w14:textId="2C5D20C4" w:rsidR="00EC3DA7" w:rsidRPr="00EC3DA7" w:rsidRDefault="00EC3DA7" w:rsidP="00EC3DA7">
      <w:pPr>
        <w:numPr>
          <w:ilvl w:val="0"/>
          <w:numId w:val="8"/>
        </w:numPr>
        <w:rPr>
          <w:rFonts w:ascii="Gill Sans MT" w:hAnsi="Gill Sans MT"/>
        </w:rPr>
      </w:pPr>
      <w:r w:rsidRPr="00EC3DA7">
        <w:rPr>
          <w:rFonts w:ascii="Gill Sans MT" w:hAnsi="Gill Sans MT"/>
        </w:rPr>
        <w:t xml:space="preserve">Orally rehearse sentences before writing them. </w:t>
      </w:r>
    </w:p>
    <w:p w14:paraId="7423CAA7" w14:textId="368D1B4D" w:rsidR="00EC3DA7" w:rsidRPr="00EC3DA7" w:rsidRDefault="00EC3DA7" w:rsidP="00EC3DA7">
      <w:pPr>
        <w:numPr>
          <w:ilvl w:val="0"/>
          <w:numId w:val="8"/>
        </w:numPr>
        <w:rPr>
          <w:rFonts w:ascii="Gill Sans MT" w:hAnsi="Gill Sans MT"/>
        </w:rPr>
      </w:pPr>
      <w:r w:rsidRPr="00EC3DA7">
        <w:rPr>
          <w:rFonts w:ascii="Gill Sans MT" w:hAnsi="Gill Sans MT"/>
        </w:rPr>
        <w:t xml:space="preserve">Show increasing stamina using </w:t>
      </w:r>
      <w:r w:rsidR="00806590">
        <w:rPr>
          <w:rFonts w:ascii="Gill Sans MT" w:hAnsi="Gill Sans MT"/>
        </w:rPr>
        <w:t>‘</w:t>
      </w:r>
      <w:r w:rsidRPr="00EC3DA7">
        <w:rPr>
          <w:rFonts w:ascii="Gill Sans MT" w:hAnsi="Gill Sans MT"/>
        </w:rPr>
        <w:t>Star Sentences</w:t>
      </w:r>
      <w:r w:rsidR="00806590">
        <w:rPr>
          <w:rFonts w:ascii="Gill Sans MT" w:hAnsi="Gill Sans MT"/>
        </w:rPr>
        <w:t>’</w:t>
      </w:r>
      <w:r w:rsidRPr="00EC3DA7">
        <w:rPr>
          <w:rFonts w:ascii="Gill Sans MT" w:hAnsi="Gill Sans MT"/>
        </w:rPr>
        <w:t xml:space="preserve"> for daily transcription practice.</w:t>
      </w:r>
    </w:p>
    <w:p w14:paraId="1C2261FB" w14:textId="77777777" w:rsidR="00EC3DA7" w:rsidRPr="00EC3DA7" w:rsidRDefault="00EC3DA7" w:rsidP="00EC3DA7">
      <w:pPr>
        <w:rPr>
          <w:rFonts w:ascii="Gill Sans MT" w:hAnsi="Gill Sans MT"/>
          <w:b/>
          <w:bCs/>
        </w:rPr>
      </w:pPr>
      <w:r w:rsidRPr="00EC3DA7">
        <w:rPr>
          <w:rFonts w:ascii="Gill Sans MT" w:hAnsi="Gill Sans MT"/>
          <w:b/>
          <w:bCs/>
        </w:rPr>
        <w:t>Year 2 Writing Assessment Statements</w:t>
      </w:r>
    </w:p>
    <w:p w14:paraId="6E1590A7" w14:textId="77777777" w:rsidR="00EC3DA7" w:rsidRPr="00EC3DA7" w:rsidRDefault="00EC3DA7" w:rsidP="00EC3DA7">
      <w:pPr>
        <w:rPr>
          <w:rFonts w:ascii="Gill Sans MT" w:hAnsi="Gill Sans MT"/>
        </w:rPr>
      </w:pPr>
      <w:r w:rsidRPr="00EC3DA7">
        <w:rPr>
          <w:rFonts w:ascii="Gill Sans MT" w:hAnsi="Gill Sans MT"/>
        </w:rPr>
        <w:t>By the end of Year 2, pupils should:</w:t>
      </w:r>
    </w:p>
    <w:p w14:paraId="4C5B58E5" w14:textId="5E5D1E94" w:rsidR="00EC3DA7" w:rsidRPr="00EC3DA7" w:rsidRDefault="00EC3DA7" w:rsidP="00EC3DA7">
      <w:pPr>
        <w:numPr>
          <w:ilvl w:val="0"/>
          <w:numId w:val="9"/>
        </w:numPr>
        <w:rPr>
          <w:rFonts w:ascii="Gill Sans MT" w:hAnsi="Gill Sans MT"/>
        </w:rPr>
      </w:pPr>
      <w:r w:rsidRPr="00EC3DA7">
        <w:rPr>
          <w:rFonts w:ascii="Gill Sans MT" w:hAnsi="Gill Sans MT"/>
        </w:rPr>
        <w:t xml:space="preserve">Use taught grammar correctly in independent writing, including expanded noun phrases and correct tense. </w:t>
      </w:r>
    </w:p>
    <w:p w14:paraId="676E1757" w14:textId="67BB273A" w:rsidR="00EC3DA7" w:rsidRPr="00EC3DA7" w:rsidRDefault="00EC3DA7" w:rsidP="00EC3DA7">
      <w:pPr>
        <w:numPr>
          <w:ilvl w:val="0"/>
          <w:numId w:val="9"/>
        </w:numPr>
        <w:rPr>
          <w:rFonts w:ascii="Gill Sans MT" w:hAnsi="Gill Sans MT"/>
        </w:rPr>
      </w:pPr>
      <w:r w:rsidRPr="00EC3DA7">
        <w:rPr>
          <w:rFonts w:ascii="Gill Sans MT" w:hAnsi="Gill Sans MT"/>
        </w:rPr>
        <w:t xml:space="preserve">Spell most Year 1–2 common exception words accurately. </w:t>
      </w:r>
    </w:p>
    <w:p w14:paraId="05824FC2" w14:textId="11DCDBFA" w:rsidR="00EC3DA7" w:rsidRPr="00EC3DA7" w:rsidRDefault="00EC3DA7" w:rsidP="00EC3DA7">
      <w:pPr>
        <w:numPr>
          <w:ilvl w:val="0"/>
          <w:numId w:val="9"/>
        </w:numPr>
        <w:rPr>
          <w:rFonts w:ascii="Gill Sans MT" w:hAnsi="Gill Sans MT"/>
        </w:rPr>
      </w:pPr>
      <w:r w:rsidRPr="00EC3DA7">
        <w:rPr>
          <w:rFonts w:ascii="Gill Sans MT" w:hAnsi="Gill Sans MT"/>
        </w:rPr>
        <w:t xml:space="preserve">Demonstrate secure letter formation and begin to develop joined handwriting where appropriate. </w:t>
      </w:r>
    </w:p>
    <w:p w14:paraId="733A6F35" w14:textId="60EFBB9E" w:rsidR="00EC3DA7" w:rsidRPr="00EC3DA7" w:rsidRDefault="00EC3DA7" w:rsidP="00EC3DA7">
      <w:pPr>
        <w:numPr>
          <w:ilvl w:val="0"/>
          <w:numId w:val="9"/>
        </w:numPr>
        <w:rPr>
          <w:rFonts w:ascii="Gill Sans MT" w:hAnsi="Gill Sans MT"/>
        </w:rPr>
      </w:pPr>
      <w:r w:rsidRPr="00EC3DA7">
        <w:rPr>
          <w:rFonts w:ascii="Gill Sans MT" w:hAnsi="Gill Sans MT"/>
        </w:rPr>
        <w:t>Produce short narratives and non</w:t>
      </w:r>
      <w:r w:rsidRPr="00EC3DA7">
        <w:rPr>
          <w:rFonts w:ascii="Gill Sans MT" w:hAnsi="Gill Sans MT"/>
        </w:rPr>
        <w:noBreakHyphen/>
        <w:t xml:space="preserve">fiction pieces with clear sequencing of ideas. </w:t>
      </w:r>
    </w:p>
    <w:p w14:paraId="23C94B20" w14:textId="77777777" w:rsidR="00EC3DA7" w:rsidRPr="00EC3DA7" w:rsidRDefault="00EC3DA7" w:rsidP="00EC3DA7">
      <w:pPr>
        <w:numPr>
          <w:ilvl w:val="0"/>
          <w:numId w:val="9"/>
        </w:numPr>
        <w:rPr>
          <w:rFonts w:ascii="Gill Sans MT" w:hAnsi="Gill Sans MT"/>
        </w:rPr>
      </w:pPr>
      <w:r w:rsidRPr="00EC3DA7">
        <w:rPr>
          <w:rFonts w:ascii="Gill Sans MT" w:hAnsi="Gill Sans MT"/>
        </w:rPr>
        <w:t xml:space="preserve">Use </w:t>
      </w:r>
      <w:r w:rsidRPr="00EC3DA7">
        <w:rPr>
          <w:rFonts w:ascii="Gill Sans MT" w:hAnsi="Gill Sans MT"/>
          <w:b/>
          <w:bCs/>
        </w:rPr>
        <w:t>The Write Stuff</w:t>
      </w:r>
      <w:r w:rsidRPr="00EC3DA7">
        <w:rPr>
          <w:rFonts w:ascii="Gill Sans MT" w:hAnsi="Gill Sans MT"/>
        </w:rPr>
        <w:t xml:space="preserve"> techniques: </w:t>
      </w:r>
      <w:r w:rsidRPr="00EC3DA7">
        <w:rPr>
          <w:rFonts w:ascii="Gill Sans MT" w:hAnsi="Gill Sans MT"/>
          <w:i/>
          <w:iCs/>
        </w:rPr>
        <w:t>sentence stacking</w:t>
      </w:r>
      <w:r w:rsidRPr="00EC3DA7">
        <w:rPr>
          <w:rFonts w:ascii="Gill Sans MT" w:hAnsi="Gill Sans MT"/>
        </w:rPr>
        <w:t xml:space="preserve">, </w:t>
      </w:r>
      <w:r w:rsidRPr="00EC3DA7">
        <w:rPr>
          <w:rFonts w:ascii="Gill Sans MT" w:hAnsi="Gill Sans MT"/>
          <w:i/>
          <w:iCs/>
        </w:rPr>
        <w:t>control of lenses</w:t>
      </w:r>
      <w:r w:rsidRPr="00EC3DA7">
        <w:rPr>
          <w:rFonts w:ascii="Gill Sans MT" w:hAnsi="Gill Sans MT"/>
        </w:rPr>
        <w:t xml:space="preserve">, and </w:t>
      </w:r>
      <w:r w:rsidRPr="00EC3DA7">
        <w:rPr>
          <w:rFonts w:ascii="Gill Sans MT" w:hAnsi="Gill Sans MT"/>
          <w:i/>
          <w:iCs/>
        </w:rPr>
        <w:t>deepen the moment</w:t>
      </w:r>
      <w:r w:rsidRPr="00EC3DA7">
        <w:rPr>
          <w:rFonts w:ascii="Gill Sans MT" w:hAnsi="Gill Sans MT"/>
        </w:rPr>
        <w:t>.</w:t>
      </w:r>
    </w:p>
    <w:p w14:paraId="7C53E2AA" w14:textId="77777777" w:rsidR="00EC3DA7" w:rsidRPr="00EC3DA7" w:rsidRDefault="00EC3DA7" w:rsidP="00EC3DA7">
      <w:pPr>
        <w:rPr>
          <w:rFonts w:ascii="Gill Sans MT" w:hAnsi="Gill Sans MT"/>
          <w:b/>
          <w:bCs/>
        </w:rPr>
      </w:pPr>
      <w:r w:rsidRPr="00EC3DA7">
        <w:rPr>
          <w:rFonts w:ascii="Gill Sans MT" w:hAnsi="Gill Sans MT"/>
          <w:b/>
          <w:bCs/>
        </w:rPr>
        <w:t>Year 3 Writing Assessment Statements</w:t>
      </w:r>
    </w:p>
    <w:p w14:paraId="392B7E02" w14:textId="77777777" w:rsidR="00EC3DA7" w:rsidRPr="00EC3DA7" w:rsidRDefault="00EC3DA7" w:rsidP="00EC3DA7">
      <w:pPr>
        <w:rPr>
          <w:rFonts w:ascii="Gill Sans MT" w:hAnsi="Gill Sans MT"/>
        </w:rPr>
      </w:pPr>
      <w:r w:rsidRPr="00EC3DA7">
        <w:rPr>
          <w:rFonts w:ascii="Gill Sans MT" w:hAnsi="Gill Sans MT"/>
        </w:rPr>
        <w:t>By the end of Year 3, pupils should:</w:t>
      </w:r>
    </w:p>
    <w:p w14:paraId="548DDC15" w14:textId="67FD8645" w:rsidR="00EC3DA7" w:rsidRPr="00EC3DA7" w:rsidRDefault="00EC3DA7" w:rsidP="00EC3DA7">
      <w:pPr>
        <w:numPr>
          <w:ilvl w:val="0"/>
          <w:numId w:val="10"/>
        </w:numPr>
        <w:rPr>
          <w:rFonts w:ascii="Gill Sans MT" w:hAnsi="Gill Sans MT"/>
        </w:rPr>
      </w:pPr>
      <w:r w:rsidRPr="00EC3DA7">
        <w:rPr>
          <w:rFonts w:ascii="Gill Sans MT" w:hAnsi="Gill Sans MT"/>
        </w:rPr>
        <w:t xml:space="preserve">Use paragraphs to group information or sequence events. </w:t>
      </w:r>
    </w:p>
    <w:p w14:paraId="6140E4CC" w14:textId="0414F829" w:rsidR="00EC3DA7" w:rsidRPr="00EC3DA7" w:rsidRDefault="00EC3DA7" w:rsidP="00EC3DA7">
      <w:pPr>
        <w:numPr>
          <w:ilvl w:val="0"/>
          <w:numId w:val="10"/>
        </w:numPr>
        <w:rPr>
          <w:rFonts w:ascii="Gill Sans MT" w:hAnsi="Gill Sans MT"/>
        </w:rPr>
      </w:pPr>
      <w:r w:rsidRPr="00EC3DA7">
        <w:rPr>
          <w:rFonts w:ascii="Gill Sans MT" w:hAnsi="Gill Sans MT"/>
        </w:rPr>
        <w:t xml:space="preserve">Apply a wider range of sentence structures (simple, compound and emerging complex). </w:t>
      </w:r>
    </w:p>
    <w:p w14:paraId="119657C7" w14:textId="3380F05F" w:rsidR="00EC3DA7" w:rsidRPr="00EC3DA7" w:rsidRDefault="00EC3DA7" w:rsidP="00EC3DA7">
      <w:pPr>
        <w:numPr>
          <w:ilvl w:val="0"/>
          <w:numId w:val="10"/>
        </w:numPr>
        <w:rPr>
          <w:rFonts w:ascii="Gill Sans MT" w:hAnsi="Gill Sans MT"/>
        </w:rPr>
      </w:pPr>
      <w:r w:rsidRPr="00EC3DA7">
        <w:rPr>
          <w:rFonts w:ascii="Gill Sans MT" w:hAnsi="Gill Sans MT"/>
        </w:rPr>
        <w:t xml:space="preserve">Show developing automaticity in spelling patterns and handwriting. </w:t>
      </w:r>
    </w:p>
    <w:p w14:paraId="4FB235D3" w14:textId="74923E2E" w:rsidR="00EC3DA7" w:rsidRPr="00EC3DA7" w:rsidRDefault="00EC3DA7" w:rsidP="00EC3DA7">
      <w:pPr>
        <w:numPr>
          <w:ilvl w:val="0"/>
          <w:numId w:val="10"/>
        </w:numPr>
        <w:rPr>
          <w:rFonts w:ascii="Gill Sans MT" w:hAnsi="Gill Sans MT"/>
        </w:rPr>
      </w:pPr>
      <w:r w:rsidRPr="00EC3DA7">
        <w:rPr>
          <w:rFonts w:ascii="Gill Sans MT" w:hAnsi="Gill Sans MT"/>
        </w:rPr>
        <w:t xml:space="preserve">Organise writing with a clear purpose and audience. </w:t>
      </w:r>
    </w:p>
    <w:p w14:paraId="02C7B2E7" w14:textId="77777777" w:rsidR="00EC3DA7" w:rsidRPr="00EC3DA7" w:rsidRDefault="00EC3DA7" w:rsidP="00EC3DA7">
      <w:pPr>
        <w:numPr>
          <w:ilvl w:val="0"/>
          <w:numId w:val="10"/>
        </w:numPr>
        <w:rPr>
          <w:rFonts w:ascii="Gill Sans MT" w:hAnsi="Gill Sans MT"/>
        </w:rPr>
      </w:pPr>
      <w:r w:rsidRPr="00EC3DA7">
        <w:rPr>
          <w:rFonts w:ascii="Gill Sans MT" w:hAnsi="Gill Sans MT"/>
        </w:rPr>
        <w:t>Edit simple errors independently following modelling.</w:t>
      </w:r>
    </w:p>
    <w:p w14:paraId="4226F3D3" w14:textId="77777777" w:rsidR="00EC3DA7" w:rsidRPr="00EC3DA7" w:rsidRDefault="00EC3DA7" w:rsidP="00EC3DA7">
      <w:pPr>
        <w:rPr>
          <w:rFonts w:ascii="Gill Sans MT" w:hAnsi="Gill Sans MT"/>
          <w:b/>
          <w:bCs/>
        </w:rPr>
      </w:pPr>
      <w:r w:rsidRPr="00EC3DA7">
        <w:rPr>
          <w:rFonts w:ascii="Gill Sans MT" w:hAnsi="Gill Sans MT"/>
          <w:b/>
          <w:bCs/>
        </w:rPr>
        <w:t>Year 4 Writing Assessment Statements</w:t>
      </w:r>
    </w:p>
    <w:p w14:paraId="6B64D06D" w14:textId="77777777" w:rsidR="00EC3DA7" w:rsidRPr="00EC3DA7" w:rsidRDefault="00EC3DA7" w:rsidP="00EC3DA7">
      <w:pPr>
        <w:rPr>
          <w:rFonts w:ascii="Gill Sans MT" w:hAnsi="Gill Sans MT"/>
        </w:rPr>
      </w:pPr>
      <w:r w:rsidRPr="00EC3DA7">
        <w:rPr>
          <w:rFonts w:ascii="Gill Sans MT" w:hAnsi="Gill Sans MT"/>
        </w:rPr>
        <w:t>By the end of Year 4, pupils should:</w:t>
      </w:r>
    </w:p>
    <w:p w14:paraId="159CD039" w14:textId="29686A77" w:rsidR="00EC3DA7" w:rsidRPr="00EC3DA7" w:rsidRDefault="00EC3DA7" w:rsidP="00EC3DA7">
      <w:pPr>
        <w:numPr>
          <w:ilvl w:val="0"/>
          <w:numId w:val="11"/>
        </w:numPr>
        <w:rPr>
          <w:rFonts w:ascii="Gill Sans MT" w:hAnsi="Gill Sans MT"/>
        </w:rPr>
      </w:pPr>
      <w:r w:rsidRPr="00EC3DA7">
        <w:rPr>
          <w:rFonts w:ascii="Gill Sans MT" w:hAnsi="Gill Sans MT"/>
        </w:rPr>
        <w:t xml:space="preserve">Write coherent paragraphs with secure cohesion (adverbials, pronouns, linking phrases). </w:t>
      </w:r>
    </w:p>
    <w:p w14:paraId="3BECE077" w14:textId="25C92588" w:rsidR="00EC3DA7" w:rsidRPr="00EC3DA7" w:rsidRDefault="00EC3DA7" w:rsidP="00EC3DA7">
      <w:pPr>
        <w:numPr>
          <w:ilvl w:val="0"/>
          <w:numId w:val="11"/>
        </w:numPr>
        <w:rPr>
          <w:rFonts w:ascii="Gill Sans MT" w:hAnsi="Gill Sans MT"/>
        </w:rPr>
      </w:pPr>
      <w:r w:rsidRPr="00EC3DA7">
        <w:rPr>
          <w:rFonts w:ascii="Gill Sans MT" w:hAnsi="Gill Sans MT"/>
        </w:rPr>
        <w:t xml:space="preserve">Use a wider range of grammar including fronted adverbials, dialogue and varied sentence lengths. </w:t>
      </w:r>
    </w:p>
    <w:p w14:paraId="096C1332" w14:textId="30B1A521" w:rsidR="00EC3DA7" w:rsidRPr="00EC3DA7" w:rsidRDefault="00EC3DA7" w:rsidP="00EC3DA7">
      <w:pPr>
        <w:numPr>
          <w:ilvl w:val="0"/>
          <w:numId w:val="11"/>
        </w:numPr>
        <w:rPr>
          <w:rFonts w:ascii="Gill Sans MT" w:hAnsi="Gill Sans MT"/>
        </w:rPr>
      </w:pPr>
      <w:r w:rsidRPr="00EC3DA7">
        <w:rPr>
          <w:rFonts w:ascii="Gill Sans MT" w:hAnsi="Gill Sans MT"/>
        </w:rPr>
        <w:t xml:space="preserve">Spell most Year 3–4 words accurately and apply morphology knowledge (prefixes/suffixes). </w:t>
      </w:r>
    </w:p>
    <w:p w14:paraId="1229101A" w14:textId="2A18AAD9" w:rsidR="00EC3DA7" w:rsidRPr="00EC3DA7" w:rsidRDefault="00EC3DA7" w:rsidP="00EC3DA7">
      <w:pPr>
        <w:numPr>
          <w:ilvl w:val="0"/>
          <w:numId w:val="11"/>
        </w:numPr>
        <w:rPr>
          <w:rFonts w:ascii="Gill Sans MT" w:hAnsi="Gill Sans MT"/>
        </w:rPr>
      </w:pPr>
      <w:r w:rsidRPr="00EC3DA7">
        <w:rPr>
          <w:rFonts w:ascii="Gill Sans MT" w:hAnsi="Gill Sans MT"/>
        </w:rPr>
        <w:t xml:space="preserve">Edit and improve writing by re-reading for clarity and effect. </w:t>
      </w:r>
    </w:p>
    <w:p w14:paraId="4C5B6BFE" w14:textId="77777777" w:rsidR="00EC3DA7" w:rsidRPr="00EC3DA7" w:rsidRDefault="00EC3DA7" w:rsidP="00EC3DA7">
      <w:pPr>
        <w:numPr>
          <w:ilvl w:val="0"/>
          <w:numId w:val="11"/>
        </w:numPr>
        <w:rPr>
          <w:rFonts w:ascii="Gill Sans MT" w:hAnsi="Gill Sans MT"/>
        </w:rPr>
      </w:pPr>
      <w:r w:rsidRPr="00EC3DA7">
        <w:rPr>
          <w:rFonts w:ascii="Gill Sans MT" w:hAnsi="Gill Sans MT"/>
        </w:rPr>
        <w:t>Demonstrate increasing fluency in joined handwriting.</w:t>
      </w:r>
    </w:p>
    <w:p w14:paraId="6A4AD21A" w14:textId="77777777" w:rsidR="00EC3DA7" w:rsidRPr="00EC3DA7" w:rsidRDefault="00EC3DA7" w:rsidP="00EC3DA7">
      <w:pPr>
        <w:rPr>
          <w:rFonts w:ascii="Gill Sans MT" w:hAnsi="Gill Sans MT"/>
          <w:b/>
          <w:bCs/>
        </w:rPr>
      </w:pPr>
      <w:r w:rsidRPr="00EC3DA7">
        <w:rPr>
          <w:rFonts w:ascii="Gill Sans MT" w:hAnsi="Gill Sans MT"/>
          <w:b/>
          <w:bCs/>
        </w:rPr>
        <w:t>Year 5 Writing Assessment Statements</w:t>
      </w:r>
    </w:p>
    <w:p w14:paraId="536B1FB0" w14:textId="77777777" w:rsidR="00EC3DA7" w:rsidRPr="00EC3DA7" w:rsidRDefault="00EC3DA7" w:rsidP="00EC3DA7">
      <w:pPr>
        <w:rPr>
          <w:rFonts w:ascii="Gill Sans MT" w:hAnsi="Gill Sans MT"/>
        </w:rPr>
      </w:pPr>
      <w:r w:rsidRPr="00EC3DA7">
        <w:rPr>
          <w:rFonts w:ascii="Gill Sans MT" w:hAnsi="Gill Sans MT"/>
        </w:rPr>
        <w:t>By the end of Year 5, pupils should:</w:t>
      </w:r>
    </w:p>
    <w:p w14:paraId="4FAB8086" w14:textId="0F5F01BB" w:rsidR="00EC3DA7" w:rsidRPr="00EC3DA7" w:rsidRDefault="00EC3DA7" w:rsidP="00EC3DA7">
      <w:pPr>
        <w:numPr>
          <w:ilvl w:val="0"/>
          <w:numId w:val="12"/>
        </w:numPr>
        <w:rPr>
          <w:rFonts w:ascii="Gill Sans MT" w:hAnsi="Gill Sans MT"/>
        </w:rPr>
      </w:pPr>
      <w:r w:rsidRPr="00EC3DA7">
        <w:rPr>
          <w:rFonts w:ascii="Gill Sans MT" w:hAnsi="Gill Sans MT"/>
        </w:rPr>
        <w:t xml:space="preserve">Use ambitious, precise vocabulary and control sentence variety for effect. </w:t>
      </w:r>
    </w:p>
    <w:p w14:paraId="016E6981" w14:textId="4AD20D91" w:rsidR="00EC3DA7" w:rsidRPr="00EC3DA7" w:rsidRDefault="00EC3DA7" w:rsidP="00EC3DA7">
      <w:pPr>
        <w:numPr>
          <w:ilvl w:val="0"/>
          <w:numId w:val="12"/>
        </w:numPr>
        <w:rPr>
          <w:rFonts w:ascii="Gill Sans MT" w:hAnsi="Gill Sans MT"/>
        </w:rPr>
      </w:pPr>
      <w:r w:rsidRPr="00EC3DA7">
        <w:rPr>
          <w:rFonts w:ascii="Gill Sans MT" w:hAnsi="Gill Sans MT"/>
        </w:rPr>
        <w:t xml:space="preserve">Maintain viewpoint and style across longer pieces of writing. </w:t>
      </w:r>
    </w:p>
    <w:p w14:paraId="03D21EA8" w14:textId="775F5B13" w:rsidR="00EC3DA7" w:rsidRPr="00EC3DA7" w:rsidRDefault="00EC3DA7" w:rsidP="00EC3DA7">
      <w:pPr>
        <w:numPr>
          <w:ilvl w:val="0"/>
          <w:numId w:val="12"/>
        </w:numPr>
        <w:rPr>
          <w:rFonts w:ascii="Gill Sans MT" w:hAnsi="Gill Sans MT"/>
        </w:rPr>
      </w:pPr>
      <w:r w:rsidRPr="00EC3DA7">
        <w:rPr>
          <w:rFonts w:ascii="Gill Sans MT" w:hAnsi="Gill Sans MT"/>
        </w:rPr>
        <w:t xml:space="preserve">Apply Year 5 grammar accurately (modal verbs, relative clauses, cohesion within and across paragraphs). </w:t>
      </w:r>
    </w:p>
    <w:p w14:paraId="2EEECDA1" w14:textId="2035DB38" w:rsidR="00EC3DA7" w:rsidRPr="00EC3DA7" w:rsidRDefault="00EC3DA7" w:rsidP="00EC3DA7">
      <w:pPr>
        <w:numPr>
          <w:ilvl w:val="0"/>
          <w:numId w:val="12"/>
        </w:numPr>
        <w:rPr>
          <w:rFonts w:ascii="Gill Sans MT" w:hAnsi="Gill Sans MT"/>
        </w:rPr>
      </w:pPr>
      <w:r w:rsidRPr="00EC3DA7">
        <w:rPr>
          <w:rFonts w:ascii="Gill Sans MT" w:hAnsi="Gill Sans MT"/>
        </w:rPr>
        <w:t xml:space="preserve">Edit more independently, improving tone, structure and clarity. </w:t>
      </w:r>
    </w:p>
    <w:p w14:paraId="1A535A1D" w14:textId="77777777" w:rsidR="00EC3DA7" w:rsidRPr="00EC3DA7" w:rsidRDefault="00EC3DA7" w:rsidP="00EC3DA7">
      <w:pPr>
        <w:numPr>
          <w:ilvl w:val="0"/>
          <w:numId w:val="12"/>
        </w:numPr>
        <w:rPr>
          <w:rFonts w:ascii="Gill Sans MT" w:hAnsi="Gill Sans MT"/>
        </w:rPr>
      </w:pPr>
      <w:r w:rsidRPr="00EC3DA7">
        <w:rPr>
          <w:rFonts w:ascii="Gill Sans MT" w:hAnsi="Gill Sans MT"/>
        </w:rPr>
        <w:t>Proofread confidently for transcription accuracy.</w:t>
      </w:r>
    </w:p>
    <w:p w14:paraId="0AB4BCB4" w14:textId="77777777" w:rsidR="00EC3DA7" w:rsidRPr="00EC3DA7" w:rsidRDefault="00EC3DA7" w:rsidP="00EC3DA7">
      <w:pPr>
        <w:rPr>
          <w:rFonts w:ascii="Gill Sans MT" w:hAnsi="Gill Sans MT"/>
          <w:b/>
          <w:bCs/>
        </w:rPr>
      </w:pPr>
      <w:r w:rsidRPr="00EC3DA7">
        <w:rPr>
          <w:rFonts w:ascii="Gill Sans MT" w:hAnsi="Gill Sans MT"/>
          <w:b/>
          <w:bCs/>
        </w:rPr>
        <w:t>Year 6 Writing Assessment Statements</w:t>
      </w:r>
    </w:p>
    <w:p w14:paraId="52B7FD06" w14:textId="77777777" w:rsidR="00EC3DA7" w:rsidRPr="00EC3DA7" w:rsidRDefault="00EC3DA7" w:rsidP="00EC3DA7">
      <w:pPr>
        <w:rPr>
          <w:rFonts w:ascii="Gill Sans MT" w:hAnsi="Gill Sans MT"/>
        </w:rPr>
      </w:pPr>
      <w:r w:rsidRPr="00EC3DA7">
        <w:rPr>
          <w:rFonts w:ascii="Gill Sans MT" w:hAnsi="Gill Sans MT"/>
        </w:rPr>
        <w:t>By the end of Year 6, pupils should:</w:t>
      </w:r>
    </w:p>
    <w:p w14:paraId="7772B724" w14:textId="4D27BBCD" w:rsidR="00EC3DA7" w:rsidRPr="00EC3DA7" w:rsidRDefault="00EC3DA7" w:rsidP="00EC3DA7">
      <w:pPr>
        <w:numPr>
          <w:ilvl w:val="0"/>
          <w:numId w:val="13"/>
        </w:numPr>
        <w:rPr>
          <w:rFonts w:ascii="Gill Sans MT" w:hAnsi="Gill Sans MT"/>
        </w:rPr>
      </w:pPr>
      <w:r w:rsidRPr="00EC3DA7">
        <w:rPr>
          <w:rFonts w:ascii="Gill Sans MT" w:hAnsi="Gill Sans MT"/>
        </w:rPr>
        <w:t xml:space="preserve">Write effectively for a range of purposes and audiences, adapting tone, formality and structure. </w:t>
      </w:r>
    </w:p>
    <w:p w14:paraId="06E8CE14" w14:textId="085C73C1" w:rsidR="00EC3DA7" w:rsidRPr="00EC3DA7" w:rsidRDefault="00EC3DA7" w:rsidP="00EC3DA7">
      <w:pPr>
        <w:numPr>
          <w:ilvl w:val="0"/>
          <w:numId w:val="13"/>
        </w:numPr>
        <w:rPr>
          <w:rFonts w:ascii="Gill Sans MT" w:hAnsi="Gill Sans MT"/>
        </w:rPr>
      </w:pPr>
      <w:r w:rsidRPr="00EC3DA7">
        <w:rPr>
          <w:rFonts w:ascii="Gill Sans MT" w:hAnsi="Gill Sans MT"/>
        </w:rPr>
        <w:t xml:space="preserve">Demonstrate fluent, automatic handwriting and spelling for the full Year 5–6 curriculum. </w:t>
      </w:r>
    </w:p>
    <w:p w14:paraId="2C367B41" w14:textId="5DD16324" w:rsidR="00EC3DA7" w:rsidRPr="00EC3DA7" w:rsidRDefault="00EC3DA7" w:rsidP="00EC3DA7">
      <w:pPr>
        <w:numPr>
          <w:ilvl w:val="0"/>
          <w:numId w:val="13"/>
        </w:numPr>
        <w:rPr>
          <w:rFonts w:ascii="Gill Sans MT" w:hAnsi="Gill Sans MT"/>
        </w:rPr>
      </w:pPr>
      <w:r w:rsidRPr="00EC3DA7">
        <w:rPr>
          <w:rFonts w:ascii="Gill Sans MT" w:hAnsi="Gill Sans MT"/>
        </w:rPr>
        <w:t xml:space="preserve">Use complex grammar consistently and accurately, with well-controlled sentence structures. </w:t>
      </w:r>
    </w:p>
    <w:p w14:paraId="412349F9" w14:textId="44D5467A" w:rsidR="00EC3DA7" w:rsidRPr="00EC3DA7" w:rsidRDefault="00EC3DA7" w:rsidP="00EC3DA7">
      <w:pPr>
        <w:numPr>
          <w:ilvl w:val="0"/>
          <w:numId w:val="13"/>
        </w:numPr>
        <w:rPr>
          <w:rFonts w:ascii="Gill Sans MT" w:hAnsi="Gill Sans MT"/>
        </w:rPr>
      </w:pPr>
      <w:r w:rsidRPr="00EC3DA7">
        <w:rPr>
          <w:rFonts w:ascii="Gill Sans MT" w:hAnsi="Gill Sans MT"/>
        </w:rPr>
        <w:t>Create cohesive, well</w:t>
      </w:r>
      <w:r w:rsidRPr="00EC3DA7">
        <w:rPr>
          <w:rFonts w:ascii="Gill Sans MT" w:hAnsi="Gill Sans MT"/>
        </w:rPr>
        <w:noBreakHyphen/>
        <w:t xml:space="preserve">structured pieces with strong authorial voice and control of viewpoint. </w:t>
      </w:r>
    </w:p>
    <w:p w14:paraId="01D9BBBD" w14:textId="44FD8D76" w:rsidR="00EC3DA7" w:rsidRPr="00EC3DA7" w:rsidRDefault="00EC3DA7" w:rsidP="00EC3DA7">
      <w:pPr>
        <w:numPr>
          <w:ilvl w:val="0"/>
          <w:numId w:val="13"/>
        </w:numPr>
        <w:rPr>
          <w:rFonts w:ascii="Gill Sans MT" w:hAnsi="Gill Sans MT"/>
        </w:rPr>
      </w:pPr>
      <w:r w:rsidRPr="00EC3DA7">
        <w:rPr>
          <w:rFonts w:ascii="Gill Sans MT" w:hAnsi="Gill Sans MT"/>
        </w:rPr>
        <w:t xml:space="preserve">Independently revise and redraft writing to enhance meaning and effect. </w:t>
      </w:r>
    </w:p>
    <w:p w14:paraId="2CC267C9" w14:textId="768B7F78" w:rsidR="00EC3DA7" w:rsidRPr="00EC3DA7" w:rsidRDefault="00EC3DA7" w:rsidP="00EC3DA7">
      <w:pPr>
        <w:rPr>
          <w:rFonts w:ascii="Gill Sans MT" w:hAnsi="Gill Sans MT"/>
        </w:rPr>
      </w:pPr>
    </w:p>
    <w:p w14:paraId="5B9FAC00" w14:textId="77777777" w:rsidR="00C66D66" w:rsidRDefault="00C66D66" w:rsidP="00C66D66">
      <w:pPr>
        <w:rPr>
          <w:rFonts w:ascii="Gill Sans MT" w:hAnsi="Gill Sans MT"/>
        </w:rPr>
      </w:pPr>
      <w:r w:rsidRPr="00C66D66">
        <w:rPr>
          <w:rFonts w:ascii="Gill Sans MT" w:hAnsi="Gill Sans MT"/>
        </w:rPr>
        <w:t>In line with Ofsted’s expectations for high</w:t>
      </w:r>
      <w:r w:rsidRPr="00C66D66">
        <w:rPr>
          <w:rFonts w:ascii="Gill Sans MT" w:hAnsi="Gill Sans MT"/>
        </w:rPr>
        <w:noBreakHyphen/>
        <w:t xml:space="preserve">quality writing provision, our assessment approach focuses firmly on whether pupils have learned the content of the taught curriculum, rather than being influenced by task variation or disconnected writing outcomes. </w:t>
      </w:r>
    </w:p>
    <w:p w14:paraId="022AB3F2" w14:textId="77777777" w:rsidR="00C66D66" w:rsidRDefault="00C66D66" w:rsidP="00C66D66">
      <w:pPr>
        <w:rPr>
          <w:rFonts w:ascii="Gill Sans MT" w:hAnsi="Gill Sans MT"/>
        </w:rPr>
      </w:pPr>
      <w:r w:rsidRPr="00C66D66">
        <w:rPr>
          <w:rFonts w:ascii="Gill Sans MT" w:hAnsi="Gill Sans MT"/>
        </w:rPr>
        <w:t>We prioritise frequent, low</w:t>
      </w:r>
      <w:r w:rsidRPr="00C66D66">
        <w:rPr>
          <w:rFonts w:ascii="Gill Sans MT" w:hAnsi="Gill Sans MT"/>
        </w:rPr>
        <w:noBreakHyphen/>
        <w:t>stakes formative feedback, ensuring that pupils receive immediate guidance in the moment rather than being over</w:t>
      </w:r>
      <w:r w:rsidRPr="00C66D66">
        <w:rPr>
          <w:rFonts w:ascii="Gill Sans MT" w:hAnsi="Gill Sans MT"/>
        </w:rPr>
        <w:noBreakHyphen/>
        <w:t xml:space="preserve">reliant on extensive written marking. </w:t>
      </w:r>
    </w:p>
    <w:p w14:paraId="09C6B6C7" w14:textId="77777777" w:rsidR="00C66D66" w:rsidRDefault="00C66D66" w:rsidP="00C66D66">
      <w:pPr>
        <w:rPr>
          <w:rFonts w:ascii="Gill Sans MT" w:hAnsi="Gill Sans MT"/>
        </w:rPr>
      </w:pPr>
      <w:r w:rsidRPr="00C66D66">
        <w:rPr>
          <w:rFonts w:ascii="Gill Sans MT" w:hAnsi="Gill Sans MT"/>
        </w:rPr>
        <w:t xml:space="preserve">Developing fluency in handwriting and transcription from the earliest stages remains a central focus, recognising Ofsted’s emphasis on the need for strong foundational skills to prevent cognitive overload in later composition. </w:t>
      </w:r>
    </w:p>
    <w:p w14:paraId="768699AC" w14:textId="77777777" w:rsidR="00C66D66" w:rsidRDefault="00C66D66" w:rsidP="00C66D66">
      <w:pPr>
        <w:rPr>
          <w:rFonts w:ascii="Gill Sans MT" w:hAnsi="Gill Sans MT"/>
        </w:rPr>
      </w:pPr>
      <w:r w:rsidRPr="00C66D66">
        <w:rPr>
          <w:rFonts w:ascii="Gill Sans MT" w:hAnsi="Gill Sans MT"/>
        </w:rPr>
        <w:t xml:space="preserve">Our teaching also reflects the importance of models, scaffolds and oral rehearsal, with spoken language supporting pupils to internalise grammatical structures and craft more effective writing. </w:t>
      </w:r>
    </w:p>
    <w:p w14:paraId="22F39F42" w14:textId="77777777" w:rsidR="00C66D66" w:rsidRDefault="00C66D66" w:rsidP="00C66D66">
      <w:pPr>
        <w:rPr>
          <w:rFonts w:ascii="Gill Sans MT" w:hAnsi="Gill Sans MT"/>
        </w:rPr>
      </w:pPr>
      <w:r w:rsidRPr="00C66D66">
        <w:rPr>
          <w:rFonts w:ascii="Gill Sans MT" w:hAnsi="Gill Sans MT"/>
        </w:rPr>
        <w:t xml:space="preserve">Writing tasks are designed to align directly with the curriculum sequence to maintain coherence and avoid isolated </w:t>
      </w:r>
      <w:r>
        <w:rPr>
          <w:rFonts w:ascii="Gill Sans MT" w:hAnsi="Gill Sans MT"/>
        </w:rPr>
        <w:t>‘</w:t>
      </w:r>
      <w:r w:rsidRPr="00C66D66">
        <w:rPr>
          <w:rFonts w:ascii="Gill Sans MT" w:hAnsi="Gill Sans MT"/>
        </w:rPr>
        <w:t>genre-led</w:t>
      </w:r>
      <w:r>
        <w:rPr>
          <w:rFonts w:ascii="Gill Sans MT" w:hAnsi="Gill Sans MT"/>
        </w:rPr>
        <w:t>’</w:t>
      </w:r>
      <w:r w:rsidRPr="00C66D66">
        <w:rPr>
          <w:rFonts w:ascii="Gill Sans MT" w:hAnsi="Gill Sans MT"/>
        </w:rPr>
        <w:t xml:space="preserve"> activities that do not serve progression. </w:t>
      </w:r>
      <w:r>
        <w:rPr>
          <w:rFonts w:ascii="Gill Sans MT" w:hAnsi="Gill Sans MT"/>
        </w:rPr>
        <w:t xml:space="preserve">Pupils write for a range of different purposes.  </w:t>
      </w:r>
    </w:p>
    <w:p w14:paraId="356ADC1D" w14:textId="0ACAD901" w:rsidR="00C66D66" w:rsidRPr="00C66D66" w:rsidRDefault="00C66D66" w:rsidP="00C66D66">
      <w:pPr>
        <w:rPr>
          <w:rFonts w:ascii="Gill Sans MT" w:hAnsi="Gill Sans MT"/>
        </w:rPr>
      </w:pPr>
      <w:r w:rsidRPr="00C66D66">
        <w:rPr>
          <w:rFonts w:ascii="Gill Sans MT" w:hAnsi="Gill Sans MT"/>
        </w:rPr>
        <w:t>Finally, we build in regular opportunities for practice, retrieval and revisiting, supporting cumulative progression and freeing pupils to write with increasing fluency and confidence over time</w:t>
      </w:r>
    </w:p>
    <w:p w14:paraId="78822397" w14:textId="77777777" w:rsidR="00EC3DA7" w:rsidRPr="003240A0" w:rsidRDefault="00EC3DA7" w:rsidP="003240A0">
      <w:pPr>
        <w:rPr>
          <w:rFonts w:ascii="Gill Sans MT" w:hAnsi="Gill Sans MT"/>
        </w:rPr>
      </w:pPr>
    </w:p>
    <w:p w14:paraId="78886796" w14:textId="77777777" w:rsidR="006C5E3C" w:rsidRPr="003240A0" w:rsidRDefault="006C5E3C">
      <w:pPr>
        <w:rPr>
          <w:rFonts w:ascii="Gill Sans MT" w:hAnsi="Gill Sans MT"/>
        </w:rPr>
      </w:pPr>
    </w:p>
    <w:sectPr w:rsidR="006C5E3C" w:rsidRPr="003240A0" w:rsidSect="003240A0">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E72"/>
    <w:multiLevelType w:val="multilevel"/>
    <w:tmpl w:val="5888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25A43"/>
    <w:multiLevelType w:val="multilevel"/>
    <w:tmpl w:val="F7169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51A5F"/>
    <w:multiLevelType w:val="multilevel"/>
    <w:tmpl w:val="C024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46055"/>
    <w:multiLevelType w:val="multilevel"/>
    <w:tmpl w:val="E160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D128C"/>
    <w:multiLevelType w:val="multilevel"/>
    <w:tmpl w:val="75BA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D36764"/>
    <w:multiLevelType w:val="multilevel"/>
    <w:tmpl w:val="8E7A8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E22615"/>
    <w:multiLevelType w:val="multilevel"/>
    <w:tmpl w:val="62DAD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2D7CCC"/>
    <w:multiLevelType w:val="multilevel"/>
    <w:tmpl w:val="E174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8402EF"/>
    <w:multiLevelType w:val="multilevel"/>
    <w:tmpl w:val="90A8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5C76FC"/>
    <w:multiLevelType w:val="multilevel"/>
    <w:tmpl w:val="D4EE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5F6403"/>
    <w:multiLevelType w:val="multilevel"/>
    <w:tmpl w:val="08C2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B243E1"/>
    <w:multiLevelType w:val="multilevel"/>
    <w:tmpl w:val="B74E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68397F"/>
    <w:multiLevelType w:val="multilevel"/>
    <w:tmpl w:val="19BE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564E4C"/>
    <w:multiLevelType w:val="multilevel"/>
    <w:tmpl w:val="F144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1031508">
    <w:abstractNumId w:val="7"/>
  </w:num>
  <w:num w:numId="2" w16cid:durableId="1513765591">
    <w:abstractNumId w:val="8"/>
  </w:num>
  <w:num w:numId="3" w16cid:durableId="1737894710">
    <w:abstractNumId w:val="0"/>
  </w:num>
  <w:num w:numId="4" w16cid:durableId="819661431">
    <w:abstractNumId w:val="1"/>
  </w:num>
  <w:num w:numId="5" w16cid:durableId="1603221307">
    <w:abstractNumId w:val="6"/>
  </w:num>
  <w:num w:numId="6" w16cid:durableId="1991713086">
    <w:abstractNumId w:val="4"/>
  </w:num>
  <w:num w:numId="7" w16cid:durableId="1999504338">
    <w:abstractNumId w:val="2"/>
  </w:num>
  <w:num w:numId="8" w16cid:durableId="1137602606">
    <w:abstractNumId w:val="10"/>
  </w:num>
  <w:num w:numId="9" w16cid:durableId="316227766">
    <w:abstractNumId w:val="11"/>
  </w:num>
  <w:num w:numId="10" w16cid:durableId="1810004713">
    <w:abstractNumId w:val="9"/>
  </w:num>
  <w:num w:numId="11" w16cid:durableId="967316740">
    <w:abstractNumId w:val="13"/>
  </w:num>
  <w:num w:numId="12" w16cid:durableId="1353727574">
    <w:abstractNumId w:val="12"/>
  </w:num>
  <w:num w:numId="13" w16cid:durableId="1777827795">
    <w:abstractNumId w:val="5"/>
  </w:num>
  <w:num w:numId="14" w16cid:durableId="13513729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0A0"/>
    <w:rsid w:val="003240A0"/>
    <w:rsid w:val="00382ACC"/>
    <w:rsid w:val="0049220C"/>
    <w:rsid w:val="005F75AA"/>
    <w:rsid w:val="006C5E3C"/>
    <w:rsid w:val="00806590"/>
    <w:rsid w:val="00960B12"/>
    <w:rsid w:val="00C66D66"/>
    <w:rsid w:val="00EC3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4E728"/>
  <w15:chartTrackingRefBased/>
  <w15:docId w15:val="{B05012E9-1C43-4A0A-8E98-4FEDF62C0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0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0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0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0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0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0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0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0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0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0A0"/>
    <w:rPr>
      <w:rFonts w:eastAsiaTheme="majorEastAsia" w:cstheme="majorBidi"/>
      <w:color w:val="272727" w:themeColor="text1" w:themeTint="D8"/>
    </w:rPr>
  </w:style>
  <w:style w:type="paragraph" w:styleId="Title">
    <w:name w:val="Title"/>
    <w:basedOn w:val="Normal"/>
    <w:next w:val="Normal"/>
    <w:link w:val="TitleChar"/>
    <w:uiPriority w:val="10"/>
    <w:qFormat/>
    <w:rsid w:val="00324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0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0A0"/>
    <w:pPr>
      <w:spacing w:before="160"/>
      <w:jc w:val="center"/>
    </w:pPr>
    <w:rPr>
      <w:i/>
      <w:iCs/>
      <w:color w:val="404040" w:themeColor="text1" w:themeTint="BF"/>
    </w:rPr>
  </w:style>
  <w:style w:type="character" w:customStyle="1" w:styleId="QuoteChar">
    <w:name w:val="Quote Char"/>
    <w:basedOn w:val="DefaultParagraphFont"/>
    <w:link w:val="Quote"/>
    <w:uiPriority w:val="29"/>
    <w:rsid w:val="003240A0"/>
    <w:rPr>
      <w:i/>
      <w:iCs/>
      <w:color w:val="404040" w:themeColor="text1" w:themeTint="BF"/>
    </w:rPr>
  </w:style>
  <w:style w:type="paragraph" w:styleId="ListParagraph">
    <w:name w:val="List Paragraph"/>
    <w:basedOn w:val="Normal"/>
    <w:uiPriority w:val="34"/>
    <w:qFormat/>
    <w:rsid w:val="003240A0"/>
    <w:pPr>
      <w:ind w:left="720"/>
      <w:contextualSpacing/>
    </w:pPr>
  </w:style>
  <w:style w:type="character" w:styleId="IntenseEmphasis">
    <w:name w:val="Intense Emphasis"/>
    <w:basedOn w:val="DefaultParagraphFont"/>
    <w:uiPriority w:val="21"/>
    <w:qFormat/>
    <w:rsid w:val="003240A0"/>
    <w:rPr>
      <w:i/>
      <w:iCs/>
      <w:color w:val="0F4761" w:themeColor="accent1" w:themeShade="BF"/>
    </w:rPr>
  </w:style>
  <w:style w:type="paragraph" w:styleId="IntenseQuote">
    <w:name w:val="Intense Quote"/>
    <w:basedOn w:val="Normal"/>
    <w:next w:val="Normal"/>
    <w:link w:val="IntenseQuoteChar"/>
    <w:uiPriority w:val="30"/>
    <w:qFormat/>
    <w:rsid w:val="003240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0A0"/>
    <w:rPr>
      <w:i/>
      <w:iCs/>
      <w:color w:val="0F4761" w:themeColor="accent1" w:themeShade="BF"/>
    </w:rPr>
  </w:style>
  <w:style w:type="character" w:styleId="IntenseReference">
    <w:name w:val="Intense Reference"/>
    <w:basedOn w:val="DefaultParagraphFont"/>
    <w:uiPriority w:val="32"/>
    <w:qFormat/>
    <w:rsid w:val="003240A0"/>
    <w:rPr>
      <w:b/>
      <w:bCs/>
      <w:smallCaps/>
      <w:color w:val="0F4761" w:themeColor="accent1" w:themeShade="BF"/>
      <w:spacing w:val="5"/>
    </w:rPr>
  </w:style>
  <w:style w:type="character" w:styleId="Hyperlink">
    <w:name w:val="Hyperlink"/>
    <w:basedOn w:val="DefaultParagraphFont"/>
    <w:uiPriority w:val="99"/>
    <w:unhideWhenUsed/>
    <w:rsid w:val="00EC3DA7"/>
    <w:rPr>
      <w:color w:val="467886" w:themeColor="hyperlink"/>
      <w:u w:val="single"/>
    </w:rPr>
  </w:style>
  <w:style w:type="character" w:styleId="UnresolvedMention">
    <w:name w:val="Unresolved Mention"/>
    <w:basedOn w:val="DefaultParagraphFont"/>
    <w:uiPriority w:val="99"/>
    <w:semiHidden/>
    <w:unhideWhenUsed/>
    <w:rsid w:val="00EC3D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1453</Words>
  <Characters>9188</Characters>
  <Application>Microsoft Office Word</Application>
  <DocSecurity>0</DocSecurity>
  <Lines>195</Lines>
  <Paragraphs>123</Paragraphs>
  <ScaleCrop>false</ScaleCrop>
  <Company/>
  <LinksUpToDate>false</LinksUpToDate>
  <CharactersWithSpaces>10518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5</cp:revision>
  <dcterms:created xsi:type="dcterms:W3CDTF">2026-02-17T14:32:00Z</dcterms:created>
  <dcterms:modified xsi:type="dcterms:W3CDTF">2026-02-17T14:57:00Z</dcterms:modified>
</cp:coreProperties>
</file>