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1126" w14:textId="68C8A82C" w:rsidR="0093547F" w:rsidRDefault="00B45726">
      <w:r>
        <w:t>30</w:t>
      </w:r>
      <w:r w:rsidRPr="00B45726">
        <w:rPr>
          <w:vertAlign w:val="superscript"/>
        </w:rPr>
        <w:t>th</w:t>
      </w:r>
      <w:r>
        <w:t xml:space="preserve"> </w:t>
      </w:r>
      <w:r w:rsidR="002A1532">
        <w:t>June 2022</w:t>
      </w:r>
    </w:p>
    <w:p w14:paraId="3E2F7C51" w14:textId="12BD29F8" w:rsidR="00322339" w:rsidRDefault="00322339"/>
    <w:p w14:paraId="7DFFD3E0" w14:textId="5F49FE7B" w:rsidR="0075090B" w:rsidRDefault="0075090B">
      <w:r>
        <w:t>Dear Parents and Carers</w:t>
      </w:r>
      <w:r w:rsidR="002A1532">
        <w:t xml:space="preserve"> </w:t>
      </w:r>
    </w:p>
    <w:p w14:paraId="5819E6B0" w14:textId="74B3DD34" w:rsidR="0075090B" w:rsidRDefault="0075090B"/>
    <w:p w14:paraId="333A09FB" w14:textId="5F20471D" w:rsidR="0075090B" w:rsidRPr="0075090B" w:rsidRDefault="0075090B">
      <w:pPr>
        <w:rPr>
          <w:b/>
          <w:bCs/>
          <w:i/>
          <w:iCs/>
        </w:rPr>
      </w:pPr>
      <w:r w:rsidRPr="0075090B">
        <w:rPr>
          <w:b/>
          <w:bCs/>
          <w:i/>
          <w:iCs/>
        </w:rPr>
        <w:t xml:space="preserve">Re: </w:t>
      </w:r>
      <w:r w:rsidR="002A1532">
        <w:rPr>
          <w:b/>
          <w:bCs/>
          <w:i/>
          <w:iCs/>
        </w:rPr>
        <w:t>Uniform 2022/23</w:t>
      </w:r>
      <w:r w:rsidR="00E16FA2">
        <w:rPr>
          <w:b/>
          <w:bCs/>
          <w:i/>
          <w:iCs/>
        </w:rPr>
        <w:t xml:space="preserve"> </w:t>
      </w:r>
      <w:r w:rsidRPr="0075090B">
        <w:rPr>
          <w:b/>
          <w:bCs/>
          <w:i/>
          <w:iCs/>
        </w:rPr>
        <w:t xml:space="preserve"> </w:t>
      </w:r>
    </w:p>
    <w:p w14:paraId="4CDEB646" w14:textId="41E98955" w:rsidR="0075090B" w:rsidRDefault="0075090B"/>
    <w:p w14:paraId="199EE04F" w14:textId="55EB57DC" w:rsidR="00627582" w:rsidRDefault="00627582" w:rsidP="00627582">
      <w:r>
        <w:t>I write to provide you with some additional information related to uniform from September 2022.</w:t>
      </w:r>
    </w:p>
    <w:p w14:paraId="7F0FEBF8" w14:textId="77777777" w:rsidR="00627582" w:rsidRDefault="00627582" w:rsidP="00627582"/>
    <w:p w14:paraId="20DC8EEB" w14:textId="18DCD698" w:rsidR="00627582" w:rsidRDefault="00627582" w:rsidP="00627582">
      <w:r>
        <w:t>Blowers Green Primary and Dudley Academies Trust will gift all children with two</w:t>
      </w:r>
      <w:r w:rsidR="0066349E">
        <w:t xml:space="preserve"> </w:t>
      </w:r>
      <w:r>
        <w:t>new royal blue branded sweatshirts or cardigans alongside two</w:t>
      </w:r>
      <w:r w:rsidR="0066349E">
        <w:t xml:space="preserve"> </w:t>
      </w:r>
      <w:r>
        <w:t>new non branded white polo shirts for September 2022. Our</w:t>
      </w:r>
      <w:r w:rsidR="0066349E">
        <w:t xml:space="preserve"> new</w:t>
      </w:r>
      <w:r>
        <w:t xml:space="preserve"> supplier will be Crested School Wear, Churchill Shopping Centre, Dudley. Telephone number 01384 918 330.</w:t>
      </w:r>
    </w:p>
    <w:p w14:paraId="486390BB" w14:textId="77777777" w:rsidR="00627582" w:rsidRDefault="00627582" w:rsidP="00627582"/>
    <w:p w14:paraId="2EB43B17" w14:textId="4C092D3B" w:rsidR="00627582" w:rsidRDefault="00627582" w:rsidP="00627582">
      <w:r>
        <w:t>From 11/07/2022 to 26/08/2022 you will be able to visit Crested and order your child’s gifted uniform directly with them. We encourage you to do so at your earliest convenience from the above date to avoid any delays. Please ensure you take a form of ID or proof of address with you when you visit the store.</w:t>
      </w:r>
    </w:p>
    <w:p w14:paraId="534B9D13" w14:textId="77777777" w:rsidR="00627582" w:rsidRDefault="00627582" w:rsidP="00627582"/>
    <w:p w14:paraId="16D5B2D4" w14:textId="77777777" w:rsidR="00627582" w:rsidRDefault="00627582" w:rsidP="00627582">
      <w:r>
        <w:t xml:space="preserve">All information related to the new uniform can be found on our academy website under the Parents &amp; Carers &gt; Uniform &amp; Suppliers area of the website. Enclosed is an overview of the uniform colours and expectations for September 2022. If you have any queries related to uniform, please contact </w:t>
      </w:r>
      <w:hyperlink r:id="rId6" w:history="1">
        <w:r w:rsidRPr="00885008">
          <w:rPr>
            <w:rStyle w:val="Hyperlink"/>
          </w:rPr>
          <w:t>info@dudleyacademiestrust.org.uk</w:t>
        </w:r>
      </w:hyperlink>
      <w:r>
        <w:t xml:space="preserve">. </w:t>
      </w:r>
    </w:p>
    <w:p w14:paraId="1F3A2916" w14:textId="77777777" w:rsidR="00627582" w:rsidRDefault="00627582" w:rsidP="00627582"/>
    <w:p w14:paraId="21DE4919" w14:textId="631E6B86" w:rsidR="00627582" w:rsidRDefault="00627582" w:rsidP="0DEDFA89">
      <w:pPr>
        <w:spacing w:line="259" w:lineRule="auto"/>
      </w:pPr>
      <w:r>
        <w:t xml:space="preserve">I am sure families will appreciate the additional support through funded uniform items this year due to the </w:t>
      </w:r>
      <w:proofErr w:type="gramStart"/>
      <w:r>
        <w:t>cost of living</w:t>
      </w:r>
      <w:proofErr w:type="gramEnd"/>
      <w:r>
        <w:t xml:space="preserve"> pressures that we are all experiencing. This is a </w:t>
      </w:r>
      <w:proofErr w:type="gramStart"/>
      <w:r>
        <w:t>one off</w:t>
      </w:r>
      <w:proofErr w:type="gramEnd"/>
      <w:r>
        <w:t xml:space="preserve"> arrangement to support families due to the change of uniform/ logo in the coming academic year.</w:t>
      </w:r>
    </w:p>
    <w:p w14:paraId="12033350" w14:textId="1FD4342B" w:rsidR="00E16FA2" w:rsidRDefault="00E16FA2"/>
    <w:p w14:paraId="2AE220A0" w14:textId="2C743DF0" w:rsidR="00E16FA2" w:rsidRDefault="00E16FA2">
      <w:r>
        <w:t xml:space="preserve">Yours faithfully </w:t>
      </w:r>
    </w:p>
    <w:p w14:paraId="0278ECD8" w14:textId="7422C6F9" w:rsidR="00E16FA2" w:rsidRDefault="00E16FA2"/>
    <w:p w14:paraId="75383A9D" w14:textId="0A94DB45" w:rsidR="00E16FA2" w:rsidRDefault="00E16FA2">
      <w:r>
        <w:t>Mrs Z Adams</w:t>
      </w:r>
      <w:r>
        <w:br/>
        <w:t xml:space="preserve">Headteacher </w:t>
      </w:r>
    </w:p>
    <w:p w14:paraId="45A16060" w14:textId="77777777" w:rsidR="0093547F" w:rsidRDefault="0093547F"/>
    <w:p w14:paraId="6A8C71CC" w14:textId="28F689BC" w:rsidR="0093547F" w:rsidRDefault="0093547F"/>
    <w:p w14:paraId="150EB6FC" w14:textId="708E922C" w:rsidR="0093547F" w:rsidRDefault="0093547F"/>
    <w:p w14:paraId="288A9DC5" w14:textId="68D344BD" w:rsidR="0093547F" w:rsidRDefault="0093547F"/>
    <w:p w14:paraId="0C00ED04" w14:textId="1A916A94" w:rsidR="0093547F" w:rsidRDefault="0093547F"/>
    <w:p w14:paraId="57B2651D" w14:textId="71DDEFF6" w:rsidR="0093547F" w:rsidRDefault="0093547F"/>
    <w:p w14:paraId="6A4B95D1" w14:textId="77777777" w:rsidR="0093547F" w:rsidRDefault="0093547F"/>
    <w:sectPr w:rsidR="0093547F" w:rsidSect="0093547F">
      <w:headerReference w:type="default" r:id="rId7"/>
      <w:footerReference w:type="default" r:id="rId8"/>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0F91" w14:textId="77777777" w:rsidR="007E0DC8" w:rsidRDefault="007E0DC8" w:rsidP="00FD24A8">
      <w:r>
        <w:separator/>
      </w:r>
    </w:p>
  </w:endnote>
  <w:endnote w:type="continuationSeparator" w:id="0">
    <w:p w14:paraId="109D5770" w14:textId="77777777" w:rsidR="007E0DC8" w:rsidRDefault="007E0DC8" w:rsidP="00FD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illSansMT-Bold">
    <w:altName w:val="Calibri"/>
    <w:panose1 w:val="00000000000000000000"/>
    <w:charset w:val="00"/>
    <w:family w:val="auto"/>
    <w:notTrueType/>
    <w:pitch w:val="default"/>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0603" w14:textId="0BBC64F1" w:rsidR="00FD24A8" w:rsidRDefault="005D07D2">
    <w:pPr>
      <w:pStyle w:val="Footer"/>
    </w:pPr>
    <w:r>
      <w:rPr>
        <w:noProof/>
      </w:rPr>
      <w:drawing>
        <wp:anchor distT="0" distB="0" distL="114300" distR="114300" simplePos="0" relativeHeight="251663360" behindDoc="1" locked="0" layoutInCell="1" allowOverlap="1" wp14:anchorId="557930A4" wp14:editId="58E10331">
          <wp:simplePos x="0" y="0"/>
          <wp:positionH relativeFrom="column">
            <wp:posOffset>-914400</wp:posOffset>
          </wp:positionH>
          <wp:positionV relativeFrom="paragraph">
            <wp:posOffset>-786034</wp:posOffset>
          </wp:positionV>
          <wp:extent cx="7591934" cy="1429060"/>
          <wp:effectExtent l="0" t="0" r="3175" b="6350"/>
          <wp:wrapNone/>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1092" cy="144584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20FA" w14:textId="77777777" w:rsidR="007E0DC8" w:rsidRDefault="007E0DC8" w:rsidP="00FD24A8">
      <w:r>
        <w:separator/>
      </w:r>
    </w:p>
  </w:footnote>
  <w:footnote w:type="continuationSeparator" w:id="0">
    <w:p w14:paraId="087467E6" w14:textId="77777777" w:rsidR="007E0DC8" w:rsidRDefault="007E0DC8" w:rsidP="00FD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A7F7" w14:textId="7E022A99" w:rsidR="0093547F" w:rsidRDefault="0093547F">
    <w:pPr>
      <w:pStyle w:val="Header"/>
    </w:pPr>
    <w:r>
      <w:rPr>
        <w:noProof/>
      </w:rPr>
      <mc:AlternateContent>
        <mc:Choice Requires="wps">
          <w:drawing>
            <wp:anchor distT="45720" distB="45720" distL="114300" distR="114300" simplePos="0" relativeHeight="251665408" behindDoc="0" locked="0" layoutInCell="1" allowOverlap="1" wp14:anchorId="0F0584F3" wp14:editId="512D0287">
              <wp:simplePos x="0" y="0"/>
              <wp:positionH relativeFrom="column">
                <wp:posOffset>2057400</wp:posOffset>
              </wp:positionH>
              <wp:positionV relativeFrom="paragraph">
                <wp:posOffset>-33655</wp:posOffset>
              </wp:positionV>
              <wp:extent cx="2800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noFill/>
                      <a:ln w="9525">
                        <a:noFill/>
                        <a:miter lim="800000"/>
                        <a:headEnd/>
                        <a:tailEnd/>
                      </a:ln>
                    </wps:spPr>
                    <wps:txbx>
                      <w:txbxContent>
                        <w:p w14:paraId="46924B14" w14:textId="313ED38C" w:rsidR="0093547F" w:rsidRPr="00A90606" w:rsidRDefault="0093547F" w:rsidP="0093547F">
                          <w:pPr>
                            <w:autoSpaceDE w:val="0"/>
                            <w:autoSpaceDN w:val="0"/>
                            <w:adjustRightInd w:val="0"/>
                            <w:jc w:val="right"/>
                            <w:rPr>
                              <w:rFonts w:ascii="Gill Sans MT" w:hAnsi="Gill Sans MT" w:cs="GillSansMT-Bold"/>
                              <w:color w:val="002060"/>
                              <w:sz w:val="32"/>
                              <w:szCs w:val="32"/>
                            </w:rPr>
                          </w:pPr>
                          <w:r w:rsidRPr="00A90606">
                            <w:rPr>
                              <w:rFonts w:ascii="Gill Sans MT" w:hAnsi="Gill Sans MT" w:cs="GillSansMT-Bold"/>
                              <w:color w:val="002060"/>
                              <w:sz w:val="32"/>
                              <w:szCs w:val="32"/>
                            </w:rPr>
                            <w:t>Blowers Green Primary</w:t>
                          </w:r>
                        </w:p>
                        <w:p w14:paraId="7557085E" w14:textId="77777777" w:rsidR="0093547F" w:rsidRPr="0093547F" w:rsidRDefault="0093547F" w:rsidP="0093547F">
                          <w:pPr>
                            <w:autoSpaceDE w:val="0"/>
                            <w:autoSpaceDN w:val="0"/>
                            <w:adjustRightInd w:val="0"/>
                            <w:jc w:val="right"/>
                            <w:rPr>
                              <w:rFonts w:ascii="Gill Sans MT" w:hAnsi="Gill Sans MT" w:cs="GillSansMT"/>
                              <w:color w:val="002060"/>
                              <w:sz w:val="16"/>
                              <w:szCs w:val="16"/>
                            </w:rPr>
                          </w:pPr>
                          <w:r w:rsidRPr="0093547F">
                            <w:rPr>
                              <w:rFonts w:ascii="Gill Sans MT" w:hAnsi="Gill Sans MT" w:cs="GillSansMT"/>
                              <w:color w:val="002060"/>
                              <w:sz w:val="16"/>
                              <w:szCs w:val="16"/>
                            </w:rPr>
                            <w:t>Blowers Green Road, Dudley, West Midlands, DY2 8UZ</w:t>
                          </w:r>
                        </w:p>
                        <w:p w14:paraId="26E8F0A4" w14:textId="12379579" w:rsidR="0093547F" w:rsidRPr="0093547F" w:rsidRDefault="0093547F" w:rsidP="0093547F">
                          <w:pPr>
                            <w:autoSpaceDE w:val="0"/>
                            <w:autoSpaceDN w:val="0"/>
                            <w:adjustRightInd w:val="0"/>
                            <w:jc w:val="right"/>
                            <w:rPr>
                              <w:rFonts w:ascii="Gill Sans MT" w:hAnsi="Gill Sans MT" w:cs="GillSansMT"/>
                              <w:color w:val="002060"/>
                              <w:sz w:val="16"/>
                              <w:szCs w:val="16"/>
                            </w:rPr>
                          </w:pPr>
                          <w:r w:rsidRPr="0093547F">
                            <w:rPr>
                              <w:rFonts w:ascii="Gill Sans MT" w:hAnsi="Gill Sans MT" w:cs="GillSansMT-Bold"/>
                              <w:b/>
                              <w:bCs/>
                              <w:color w:val="002060"/>
                              <w:sz w:val="16"/>
                              <w:szCs w:val="16"/>
                            </w:rPr>
                            <w:t xml:space="preserve">T: </w:t>
                          </w:r>
                          <w:r w:rsidRPr="0093547F">
                            <w:rPr>
                              <w:rFonts w:ascii="Gill Sans MT" w:hAnsi="Gill Sans MT" w:cs="GillSansMT"/>
                              <w:color w:val="002060"/>
                              <w:sz w:val="16"/>
                              <w:szCs w:val="16"/>
                            </w:rPr>
                            <w:t xml:space="preserve">01384 </w:t>
                          </w:r>
                          <w:r w:rsidR="00C27FA0">
                            <w:rPr>
                              <w:rFonts w:ascii="Gill Sans MT" w:hAnsi="Gill Sans MT" w:cs="GillSansMT"/>
                              <w:color w:val="002060"/>
                              <w:sz w:val="16"/>
                              <w:szCs w:val="16"/>
                            </w:rPr>
                            <w:t>685199</w:t>
                          </w:r>
                          <w:r w:rsidRPr="0093547F">
                            <w:rPr>
                              <w:rFonts w:ascii="Gill Sans MT" w:hAnsi="Gill Sans MT" w:cs="GillSansMT"/>
                              <w:color w:val="002060"/>
                              <w:sz w:val="16"/>
                              <w:szCs w:val="16"/>
                            </w:rPr>
                            <w:t xml:space="preserve"> </w:t>
                          </w:r>
                          <w:r w:rsidRPr="0093547F">
                            <w:rPr>
                              <w:rFonts w:ascii="Gill Sans MT" w:hAnsi="Gill Sans MT" w:cs="GillSansMT-Bold"/>
                              <w:b/>
                              <w:bCs/>
                              <w:color w:val="002060"/>
                              <w:sz w:val="16"/>
                              <w:szCs w:val="16"/>
                            </w:rPr>
                            <w:t xml:space="preserve">E: </w:t>
                          </w:r>
                          <w:r w:rsidRPr="0093547F">
                            <w:rPr>
                              <w:rFonts w:ascii="Gill Sans MT" w:hAnsi="Gill Sans MT" w:cs="GillSansMT"/>
                              <w:color w:val="002060"/>
                              <w:sz w:val="16"/>
                              <w:szCs w:val="16"/>
                            </w:rPr>
                            <w:t>info@blowers.dudley.sch.uk</w:t>
                          </w:r>
                        </w:p>
                        <w:p w14:paraId="51648C08" w14:textId="38B57792" w:rsidR="0093547F" w:rsidRPr="0093547F" w:rsidRDefault="0093547F" w:rsidP="0093547F">
                          <w:pPr>
                            <w:autoSpaceDE w:val="0"/>
                            <w:autoSpaceDN w:val="0"/>
                            <w:adjustRightInd w:val="0"/>
                            <w:jc w:val="right"/>
                            <w:rPr>
                              <w:rFonts w:ascii="Gill Sans MT" w:hAnsi="Gill Sans MT" w:cs="GillSansMT"/>
                              <w:color w:val="002060"/>
                              <w:sz w:val="16"/>
                              <w:szCs w:val="16"/>
                            </w:rPr>
                          </w:pPr>
                          <w:r w:rsidRPr="0093547F">
                            <w:rPr>
                              <w:rFonts w:ascii="Gill Sans MT" w:hAnsi="Gill Sans MT" w:cs="GillSansMT-Bold"/>
                              <w:b/>
                              <w:bCs/>
                              <w:color w:val="002060"/>
                              <w:sz w:val="16"/>
                              <w:szCs w:val="16"/>
                            </w:rPr>
                            <w:t xml:space="preserve">W: </w:t>
                          </w:r>
                          <w:hyperlink r:id="rId1" w:history="1">
                            <w:r w:rsidR="0001532A" w:rsidRPr="006108B1">
                              <w:rPr>
                                <w:rStyle w:val="Hyperlink"/>
                                <w:rFonts w:ascii="Gill Sans MT" w:hAnsi="Gill Sans MT" w:cs="GillSansMT"/>
                                <w:sz w:val="16"/>
                                <w:szCs w:val="16"/>
                              </w:rPr>
                              <w:t>www.blowersgreenprimary.org.uk</w:t>
                            </w:r>
                          </w:hyperlink>
                          <w:r w:rsidR="0001532A">
                            <w:rPr>
                              <w:rFonts w:ascii="Gill Sans MT" w:hAnsi="Gill Sans MT" w:cs="GillSansMT"/>
                              <w:color w:val="002060"/>
                              <w:sz w:val="16"/>
                              <w:szCs w:val="16"/>
                            </w:rPr>
                            <w:t xml:space="preserve"> </w:t>
                          </w:r>
                        </w:p>
                        <w:p w14:paraId="35ACC0AD" w14:textId="7E899409" w:rsidR="00CD6A3A" w:rsidRPr="00CD6A3A" w:rsidRDefault="0093547F" w:rsidP="00CD6A3A">
                          <w:pPr>
                            <w:jc w:val="right"/>
                            <w:rPr>
                              <w:rFonts w:ascii="Gill Sans MT" w:hAnsi="Gill Sans MT" w:cs="GillSansMT"/>
                              <w:color w:val="002060"/>
                              <w:sz w:val="16"/>
                              <w:szCs w:val="16"/>
                            </w:rPr>
                          </w:pPr>
                          <w:r w:rsidRPr="0093547F">
                            <w:rPr>
                              <w:rFonts w:ascii="Gill Sans MT" w:hAnsi="Gill Sans MT" w:cs="GillSansMT-Bold"/>
                              <w:b/>
                              <w:bCs/>
                              <w:color w:val="002060"/>
                              <w:sz w:val="16"/>
                              <w:szCs w:val="16"/>
                            </w:rPr>
                            <w:t xml:space="preserve">Headteacher: </w:t>
                          </w:r>
                          <w:r w:rsidRPr="0093547F">
                            <w:rPr>
                              <w:rFonts w:ascii="Gill Sans MT" w:hAnsi="Gill Sans MT" w:cs="GillSansMT"/>
                              <w:color w:val="002060"/>
                              <w:sz w:val="16"/>
                              <w:szCs w:val="16"/>
                            </w:rPr>
                            <w:t>Mrs Z Adams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584F3" id="_x0000_t202" coordsize="21600,21600" o:spt="202" path="m,l,21600r21600,l21600,xe">
              <v:stroke joinstyle="miter"/>
              <v:path gradientshapeok="t" o:connecttype="rect"/>
            </v:shapetype>
            <v:shape id="Text Box 2" o:spid="_x0000_s1026" type="#_x0000_t202" style="position:absolute;margin-left:162pt;margin-top:-2.65pt;width:22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" filled="f" stroked="f">
              <v:textbox style="mso-fit-shape-to-text:t">
                <w:txbxContent>
                  <w:p w14:paraId="46924B14" w14:textId="313ED38C" w:rsidR="0093547F" w:rsidRPr="00A90606" w:rsidRDefault="0093547F" w:rsidP="0093547F">
                    <w:pPr>
                      <w:autoSpaceDE w:val="0"/>
                      <w:autoSpaceDN w:val="0"/>
                      <w:adjustRightInd w:val="0"/>
                      <w:jc w:val="right"/>
                      <w:rPr>
                        <w:rFonts w:ascii="Gill Sans MT" w:hAnsi="Gill Sans MT" w:cs="GillSansMT-Bold"/>
                        <w:color w:val="002060"/>
                        <w:sz w:val="32"/>
                        <w:szCs w:val="32"/>
                      </w:rPr>
                    </w:pPr>
                    <w:r w:rsidRPr="00A90606">
                      <w:rPr>
                        <w:rFonts w:ascii="Gill Sans MT" w:hAnsi="Gill Sans MT" w:cs="GillSansMT-Bold"/>
                        <w:color w:val="002060"/>
                        <w:sz w:val="32"/>
                        <w:szCs w:val="32"/>
                      </w:rPr>
                      <w:t>Blowers Green Primary</w:t>
                    </w:r>
                  </w:p>
                  <w:p w14:paraId="7557085E" w14:textId="77777777" w:rsidR="0093547F" w:rsidRPr="0093547F" w:rsidRDefault="0093547F" w:rsidP="0093547F">
                    <w:pPr>
                      <w:autoSpaceDE w:val="0"/>
                      <w:autoSpaceDN w:val="0"/>
                      <w:adjustRightInd w:val="0"/>
                      <w:jc w:val="right"/>
                      <w:rPr>
                        <w:rFonts w:ascii="Gill Sans MT" w:hAnsi="Gill Sans MT" w:cs="GillSansMT"/>
                        <w:color w:val="002060"/>
                        <w:sz w:val="16"/>
                        <w:szCs w:val="16"/>
                      </w:rPr>
                    </w:pPr>
                    <w:r w:rsidRPr="0093547F">
                      <w:rPr>
                        <w:rFonts w:ascii="Gill Sans MT" w:hAnsi="Gill Sans MT" w:cs="GillSansMT"/>
                        <w:color w:val="002060"/>
                        <w:sz w:val="16"/>
                        <w:szCs w:val="16"/>
                      </w:rPr>
                      <w:t>Blowers Green Road, Dudley, West Midlands, DY2 8UZ</w:t>
                    </w:r>
                  </w:p>
                  <w:p w14:paraId="26E8F0A4" w14:textId="12379579" w:rsidR="0093547F" w:rsidRPr="0093547F" w:rsidRDefault="0093547F" w:rsidP="0093547F">
                    <w:pPr>
                      <w:autoSpaceDE w:val="0"/>
                      <w:autoSpaceDN w:val="0"/>
                      <w:adjustRightInd w:val="0"/>
                      <w:jc w:val="right"/>
                      <w:rPr>
                        <w:rFonts w:ascii="Gill Sans MT" w:hAnsi="Gill Sans MT" w:cs="GillSansMT"/>
                        <w:color w:val="002060"/>
                        <w:sz w:val="16"/>
                        <w:szCs w:val="16"/>
                      </w:rPr>
                    </w:pPr>
                    <w:r w:rsidRPr="0093547F">
                      <w:rPr>
                        <w:rFonts w:ascii="Gill Sans MT" w:hAnsi="Gill Sans MT" w:cs="GillSansMT-Bold"/>
                        <w:b/>
                        <w:bCs/>
                        <w:color w:val="002060"/>
                        <w:sz w:val="16"/>
                        <w:szCs w:val="16"/>
                      </w:rPr>
                      <w:t xml:space="preserve">T: </w:t>
                    </w:r>
                    <w:r w:rsidRPr="0093547F">
                      <w:rPr>
                        <w:rFonts w:ascii="Gill Sans MT" w:hAnsi="Gill Sans MT" w:cs="GillSansMT"/>
                        <w:color w:val="002060"/>
                        <w:sz w:val="16"/>
                        <w:szCs w:val="16"/>
                      </w:rPr>
                      <w:t xml:space="preserve">01384 </w:t>
                    </w:r>
                    <w:r w:rsidR="00C27FA0">
                      <w:rPr>
                        <w:rFonts w:ascii="Gill Sans MT" w:hAnsi="Gill Sans MT" w:cs="GillSansMT"/>
                        <w:color w:val="002060"/>
                        <w:sz w:val="16"/>
                        <w:szCs w:val="16"/>
                      </w:rPr>
                      <w:t>685199</w:t>
                    </w:r>
                    <w:r w:rsidRPr="0093547F">
                      <w:rPr>
                        <w:rFonts w:ascii="Gill Sans MT" w:hAnsi="Gill Sans MT" w:cs="GillSansMT"/>
                        <w:color w:val="002060"/>
                        <w:sz w:val="16"/>
                        <w:szCs w:val="16"/>
                      </w:rPr>
                      <w:t xml:space="preserve"> </w:t>
                    </w:r>
                    <w:r w:rsidRPr="0093547F">
                      <w:rPr>
                        <w:rFonts w:ascii="Gill Sans MT" w:hAnsi="Gill Sans MT" w:cs="GillSansMT-Bold"/>
                        <w:b/>
                        <w:bCs/>
                        <w:color w:val="002060"/>
                        <w:sz w:val="16"/>
                        <w:szCs w:val="16"/>
                      </w:rPr>
                      <w:t xml:space="preserve">E: </w:t>
                    </w:r>
                    <w:r w:rsidRPr="0093547F">
                      <w:rPr>
                        <w:rFonts w:ascii="Gill Sans MT" w:hAnsi="Gill Sans MT" w:cs="GillSansMT"/>
                        <w:color w:val="002060"/>
                        <w:sz w:val="16"/>
                        <w:szCs w:val="16"/>
                      </w:rPr>
                      <w:t>info@blowers.dudley.sch.uk</w:t>
                    </w:r>
                  </w:p>
                  <w:p w14:paraId="51648C08" w14:textId="38B57792" w:rsidR="0093547F" w:rsidRPr="0093547F" w:rsidRDefault="0093547F" w:rsidP="0093547F">
                    <w:pPr>
                      <w:autoSpaceDE w:val="0"/>
                      <w:autoSpaceDN w:val="0"/>
                      <w:adjustRightInd w:val="0"/>
                      <w:jc w:val="right"/>
                      <w:rPr>
                        <w:rFonts w:ascii="Gill Sans MT" w:hAnsi="Gill Sans MT" w:cs="GillSansMT"/>
                        <w:color w:val="002060"/>
                        <w:sz w:val="16"/>
                        <w:szCs w:val="16"/>
                      </w:rPr>
                    </w:pPr>
                    <w:r w:rsidRPr="0093547F">
                      <w:rPr>
                        <w:rFonts w:ascii="Gill Sans MT" w:hAnsi="Gill Sans MT" w:cs="GillSansMT-Bold"/>
                        <w:b/>
                        <w:bCs/>
                        <w:color w:val="002060"/>
                        <w:sz w:val="16"/>
                        <w:szCs w:val="16"/>
                      </w:rPr>
                      <w:t xml:space="preserve">W: </w:t>
                    </w:r>
                    <w:hyperlink r:id="rId2" w:history="1">
                      <w:r w:rsidR="0001532A" w:rsidRPr="006108B1">
                        <w:rPr>
                          <w:rStyle w:val="Hyperlink"/>
                          <w:rFonts w:ascii="Gill Sans MT" w:hAnsi="Gill Sans MT" w:cs="GillSansMT"/>
                          <w:sz w:val="16"/>
                          <w:szCs w:val="16"/>
                        </w:rPr>
                        <w:t>www.blowersgreenprimary.org.uk</w:t>
                      </w:r>
                    </w:hyperlink>
                    <w:r w:rsidR="0001532A">
                      <w:rPr>
                        <w:rFonts w:ascii="Gill Sans MT" w:hAnsi="Gill Sans MT" w:cs="GillSansMT"/>
                        <w:color w:val="002060"/>
                        <w:sz w:val="16"/>
                        <w:szCs w:val="16"/>
                      </w:rPr>
                      <w:t xml:space="preserve"> </w:t>
                    </w:r>
                  </w:p>
                  <w:p w14:paraId="35ACC0AD" w14:textId="7E899409" w:rsidR="00CD6A3A" w:rsidRPr="00CD6A3A" w:rsidRDefault="0093547F" w:rsidP="00CD6A3A">
                    <w:pPr>
                      <w:jc w:val="right"/>
                      <w:rPr>
                        <w:rFonts w:ascii="Gill Sans MT" w:hAnsi="Gill Sans MT" w:cs="GillSansMT"/>
                        <w:color w:val="002060"/>
                        <w:sz w:val="16"/>
                        <w:szCs w:val="16"/>
                      </w:rPr>
                    </w:pPr>
                    <w:r w:rsidRPr="0093547F">
                      <w:rPr>
                        <w:rFonts w:ascii="Gill Sans MT" w:hAnsi="Gill Sans MT" w:cs="GillSansMT-Bold"/>
                        <w:b/>
                        <w:bCs/>
                        <w:color w:val="002060"/>
                        <w:sz w:val="16"/>
                        <w:szCs w:val="16"/>
                      </w:rPr>
                      <w:t xml:space="preserve">Headteacher: </w:t>
                    </w:r>
                    <w:r w:rsidRPr="0093547F">
                      <w:rPr>
                        <w:rFonts w:ascii="Gill Sans MT" w:hAnsi="Gill Sans MT" w:cs="GillSansMT"/>
                        <w:color w:val="002060"/>
                        <w:sz w:val="16"/>
                        <w:szCs w:val="16"/>
                      </w:rPr>
                      <w:t>Mrs Z Adams</w:t>
                    </w:r>
                  </w:p>
                </w:txbxContent>
              </v:textbox>
              <w10:wrap type="square"/>
            </v:shape>
          </w:pict>
        </mc:Fallback>
      </mc:AlternateContent>
    </w:r>
    <w:r>
      <w:rPr>
        <w:noProof/>
      </w:rPr>
      <w:drawing>
        <wp:anchor distT="0" distB="0" distL="114300" distR="114300" simplePos="0" relativeHeight="251662336" behindDoc="1" locked="0" layoutInCell="1" allowOverlap="1" wp14:anchorId="24BF6725" wp14:editId="6FB8CA48">
          <wp:simplePos x="0" y="0"/>
          <wp:positionH relativeFrom="column">
            <wp:posOffset>-914400</wp:posOffset>
          </wp:positionH>
          <wp:positionV relativeFrom="paragraph">
            <wp:posOffset>-576580</wp:posOffset>
          </wp:positionV>
          <wp:extent cx="7536815" cy="1874520"/>
          <wp:effectExtent l="0" t="0" r="0" b="508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7536815" cy="1874520"/>
                  </a:xfrm>
                  <a:prstGeom prst="rect">
                    <a:avLst/>
                  </a:prstGeom>
                </pic:spPr>
              </pic:pic>
            </a:graphicData>
          </a:graphic>
          <wp14:sizeRelH relativeFrom="page">
            <wp14:pctWidth>0</wp14:pctWidth>
          </wp14:sizeRelH>
          <wp14:sizeRelV relativeFrom="page">
            <wp14:pctHeight>0</wp14:pctHeight>
          </wp14:sizeRelV>
        </wp:anchor>
      </w:drawing>
    </w:r>
  </w:p>
  <w:p w14:paraId="0560C6CC" w14:textId="799039A4" w:rsidR="0093547F" w:rsidRDefault="0093547F">
    <w:pPr>
      <w:pStyle w:val="Header"/>
    </w:pPr>
  </w:p>
  <w:p w14:paraId="4DD235AD" w14:textId="05C99DBD" w:rsidR="0093547F" w:rsidRDefault="0093547F">
    <w:pPr>
      <w:pStyle w:val="Header"/>
    </w:pPr>
  </w:p>
  <w:p w14:paraId="12AD9B81" w14:textId="5D34F9F4" w:rsidR="0093547F" w:rsidRDefault="0093547F">
    <w:pPr>
      <w:pStyle w:val="Header"/>
    </w:pPr>
  </w:p>
  <w:p w14:paraId="347915F2" w14:textId="77777777" w:rsidR="0093547F" w:rsidRDefault="0093547F">
    <w:pPr>
      <w:pStyle w:val="Header"/>
    </w:pPr>
  </w:p>
  <w:p w14:paraId="53FDA77F" w14:textId="797B03F3" w:rsidR="00FD24A8" w:rsidRDefault="00FD2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A8"/>
    <w:rsid w:val="0001532A"/>
    <w:rsid w:val="002A1532"/>
    <w:rsid w:val="00322339"/>
    <w:rsid w:val="00356954"/>
    <w:rsid w:val="005D07D2"/>
    <w:rsid w:val="00627582"/>
    <w:rsid w:val="0064462B"/>
    <w:rsid w:val="0066349E"/>
    <w:rsid w:val="006D7638"/>
    <w:rsid w:val="0075090B"/>
    <w:rsid w:val="007E0DC8"/>
    <w:rsid w:val="00904EE6"/>
    <w:rsid w:val="0093547F"/>
    <w:rsid w:val="00A90606"/>
    <w:rsid w:val="00AD0457"/>
    <w:rsid w:val="00B45726"/>
    <w:rsid w:val="00B500DF"/>
    <w:rsid w:val="00C27FA0"/>
    <w:rsid w:val="00CD6A3A"/>
    <w:rsid w:val="00E16FA2"/>
    <w:rsid w:val="00EA7AE8"/>
    <w:rsid w:val="00F259A7"/>
    <w:rsid w:val="00FD24A8"/>
    <w:rsid w:val="08516615"/>
    <w:rsid w:val="0DEDFA89"/>
    <w:rsid w:val="254DFA6D"/>
    <w:rsid w:val="2BA41394"/>
    <w:rsid w:val="37DA892E"/>
    <w:rsid w:val="3B1229F0"/>
    <w:rsid w:val="4D9EB8B1"/>
    <w:rsid w:val="5C64D7CA"/>
    <w:rsid w:val="75C4D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BC52"/>
  <w15:chartTrackingRefBased/>
  <w15:docId w15:val="{FE856E14-9C14-B94B-A922-B3677AF1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4A8"/>
    <w:pPr>
      <w:tabs>
        <w:tab w:val="center" w:pos="4513"/>
        <w:tab w:val="right" w:pos="9026"/>
      </w:tabs>
    </w:pPr>
  </w:style>
  <w:style w:type="character" w:customStyle="1" w:styleId="HeaderChar">
    <w:name w:val="Header Char"/>
    <w:basedOn w:val="DefaultParagraphFont"/>
    <w:link w:val="Header"/>
    <w:uiPriority w:val="99"/>
    <w:rsid w:val="00FD24A8"/>
  </w:style>
  <w:style w:type="paragraph" w:styleId="Footer">
    <w:name w:val="footer"/>
    <w:basedOn w:val="Normal"/>
    <w:link w:val="FooterChar"/>
    <w:uiPriority w:val="99"/>
    <w:unhideWhenUsed/>
    <w:rsid w:val="00FD24A8"/>
    <w:pPr>
      <w:tabs>
        <w:tab w:val="center" w:pos="4513"/>
        <w:tab w:val="right" w:pos="9026"/>
      </w:tabs>
    </w:pPr>
  </w:style>
  <w:style w:type="character" w:customStyle="1" w:styleId="FooterChar">
    <w:name w:val="Footer Char"/>
    <w:basedOn w:val="DefaultParagraphFont"/>
    <w:link w:val="Footer"/>
    <w:uiPriority w:val="99"/>
    <w:rsid w:val="00FD24A8"/>
  </w:style>
  <w:style w:type="character" w:styleId="Hyperlink">
    <w:name w:val="Hyperlink"/>
    <w:basedOn w:val="DefaultParagraphFont"/>
    <w:uiPriority w:val="99"/>
    <w:unhideWhenUsed/>
    <w:rsid w:val="00627582"/>
    <w:rPr>
      <w:color w:val="0563C1" w:themeColor="hyperlink"/>
      <w:u w:val="single"/>
    </w:rPr>
  </w:style>
  <w:style w:type="character" w:styleId="UnresolvedMention">
    <w:name w:val="Unresolved Mention"/>
    <w:basedOn w:val="DefaultParagraphFont"/>
    <w:uiPriority w:val="99"/>
    <w:semiHidden/>
    <w:unhideWhenUsed/>
    <w:rsid w:val="00015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udleyacademiestrust.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blowersgreenprimary.org.uk" TargetMode="External"/><Relationship Id="rId1" Type="http://schemas.openxmlformats.org/officeDocument/2006/relationships/hyperlink" Target="http://www.blowersgreen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Langston</dc:creator>
  <cp:keywords/>
  <dc:description/>
  <cp:lastModifiedBy>Bonnie Oakley</cp:lastModifiedBy>
  <cp:revision>19</cp:revision>
  <dcterms:created xsi:type="dcterms:W3CDTF">2022-05-18T15:49:00Z</dcterms:created>
  <dcterms:modified xsi:type="dcterms:W3CDTF">2022-06-30T12:59:00Z</dcterms:modified>
</cp:coreProperties>
</file>